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55BEA" w14:textId="77777777" w:rsidR="00CD416A" w:rsidRPr="00D932C3" w:rsidRDefault="00CD416A" w:rsidP="008C201E">
      <w:pPr>
        <w:spacing w:after="0" w:line="240" w:lineRule="auto"/>
        <w:ind w:left="-90" w:right="450"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3223263B" w14:textId="6C9948D2" w:rsidR="00D932C3" w:rsidRPr="00CD753A" w:rsidRDefault="00D932C3" w:rsidP="00D932C3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</w:rPr>
      </w:pPr>
      <w:r w:rsidRPr="00D932C3">
        <w:rPr>
          <w:rFonts w:ascii="GHEA Grapalat" w:hAnsi="GHEA Grapalat" w:cs="Sylfaen"/>
          <w:sz w:val="16"/>
          <w:szCs w:val="24"/>
          <w:lang w:val="hy-AM"/>
        </w:rPr>
        <w:t xml:space="preserve">Հավելված N </w:t>
      </w:r>
      <w:r w:rsidR="00CD753A">
        <w:rPr>
          <w:rFonts w:ascii="GHEA Grapalat" w:hAnsi="GHEA Grapalat" w:cs="Sylfaen"/>
          <w:sz w:val="16"/>
          <w:szCs w:val="24"/>
          <w:lang w:val="hy-AM"/>
        </w:rPr>
        <w:t>16</w:t>
      </w:r>
      <w:r w:rsidR="00CD753A">
        <w:rPr>
          <w:rFonts w:ascii="GHEA Grapalat" w:hAnsi="GHEA Grapalat" w:cs="Sylfaen"/>
          <w:sz w:val="16"/>
          <w:szCs w:val="24"/>
        </w:rPr>
        <w:t>1</w:t>
      </w:r>
    </w:p>
    <w:p w14:paraId="097E7131" w14:textId="77777777" w:rsidR="00D932C3" w:rsidRPr="00D932C3" w:rsidRDefault="00D932C3" w:rsidP="00D932C3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16"/>
          <w:szCs w:val="24"/>
          <w:lang w:val="hy-AM"/>
        </w:rPr>
      </w:pPr>
      <w:r w:rsidRPr="00D932C3">
        <w:rPr>
          <w:rFonts w:ascii="GHEA Grapalat" w:hAnsi="GHEA Grapalat" w:cs="Sylfaen"/>
          <w:b/>
          <w:sz w:val="16"/>
          <w:szCs w:val="24"/>
          <w:lang w:val="hy-AM"/>
        </w:rPr>
        <w:t>Հաստատված է</w:t>
      </w:r>
    </w:p>
    <w:p w14:paraId="52C90A6A" w14:textId="77777777" w:rsidR="00D932C3" w:rsidRPr="00D932C3" w:rsidRDefault="00D932C3" w:rsidP="00D932C3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 w:rsidRPr="00D932C3">
        <w:rPr>
          <w:rFonts w:ascii="GHEA Grapalat" w:hAnsi="GHEA Grapalat" w:cs="Sylfaen"/>
          <w:sz w:val="16"/>
          <w:szCs w:val="24"/>
          <w:lang w:val="hy-AM"/>
        </w:rPr>
        <w:t>Աշխատանքի և սոցիալական հարցերի</w:t>
      </w:r>
    </w:p>
    <w:p w14:paraId="05A16565" w14:textId="77777777" w:rsidR="00D932C3" w:rsidRPr="00D932C3" w:rsidRDefault="00D932C3" w:rsidP="00D932C3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 w:rsidRPr="00D932C3">
        <w:rPr>
          <w:rFonts w:ascii="GHEA Grapalat" w:hAnsi="GHEA Grapalat" w:cs="Sylfaen"/>
          <w:sz w:val="16"/>
          <w:szCs w:val="24"/>
          <w:lang w:val="hy-AM"/>
        </w:rPr>
        <w:t xml:space="preserve"> նախարարության գլխավոր քարտուղարի </w:t>
      </w:r>
    </w:p>
    <w:p w14:paraId="0371377B" w14:textId="1D6CD954" w:rsidR="00D932C3" w:rsidRPr="00D932C3" w:rsidRDefault="00D2112B" w:rsidP="00D2112B">
      <w:pPr>
        <w:spacing w:after="0" w:line="240" w:lineRule="auto"/>
        <w:jc w:val="right"/>
        <w:rPr>
          <w:rFonts w:ascii="GHEA Grapalat" w:hAnsi="GHEA Grapalat" w:cs="Sylfaen"/>
          <w:b/>
          <w:caps/>
          <w:color w:val="0D0D0D"/>
          <w:sz w:val="24"/>
          <w:szCs w:val="24"/>
          <w:lang w:val="hy-AM"/>
        </w:rPr>
      </w:pPr>
      <w:r>
        <w:rPr>
          <w:rFonts w:ascii="GHEA Grapalat" w:hAnsi="GHEA Grapalat" w:cs="Sylfaen"/>
          <w:sz w:val="16"/>
          <w:szCs w:val="24"/>
          <w:lang w:val="hy-AM"/>
        </w:rPr>
        <w:t>2018 թ. սեպտեմբերի 11-ի N 1139-Ա/4 հրամանով</w:t>
      </w:r>
    </w:p>
    <w:p w14:paraId="77191D74" w14:textId="73DA2C8D" w:rsidR="00D932C3" w:rsidRDefault="00D932C3" w:rsidP="00D932C3">
      <w:pPr>
        <w:spacing w:after="0" w:line="240" w:lineRule="auto"/>
        <w:jc w:val="center"/>
        <w:rPr>
          <w:rFonts w:ascii="GHEA Grapalat" w:hAnsi="GHEA Grapalat" w:cs="Sylfaen"/>
          <w:b/>
          <w:caps/>
          <w:color w:val="0D0D0D"/>
          <w:sz w:val="24"/>
          <w:szCs w:val="24"/>
          <w:lang w:val="hy-AM"/>
        </w:rPr>
      </w:pPr>
    </w:p>
    <w:p w14:paraId="13EC108A" w14:textId="77777777" w:rsidR="00D2112B" w:rsidRPr="00D932C3" w:rsidRDefault="00D2112B" w:rsidP="00D932C3">
      <w:pPr>
        <w:spacing w:after="0" w:line="240" w:lineRule="auto"/>
        <w:jc w:val="center"/>
        <w:rPr>
          <w:rFonts w:ascii="GHEA Grapalat" w:hAnsi="GHEA Grapalat" w:cs="Sylfaen"/>
          <w:b/>
          <w:caps/>
          <w:color w:val="0D0D0D"/>
          <w:sz w:val="24"/>
          <w:szCs w:val="24"/>
          <w:lang w:val="hy-AM"/>
        </w:rPr>
      </w:pPr>
      <w:bookmarkStart w:id="0" w:name="_GoBack"/>
      <w:bookmarkEnd w:id="0"/>
    </w:p>
    <w:p w14:paraId="3F7C5767" w14:textId="64B7390B" w:rsidR="00CD416A" w:rsidRPr="00D643EC" w:rsidRDefault="00E73F76" w:rsidP="00D932C3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643E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2031DF50" w14:textId="0A3C1291" w:rsidR="00CD416A" w:rsidRPr="00D643EC" w:rsidRDefault="00E73F76" w:rsidP="00D932C3">
      <w:pPr>
        <w:tabs>
          <w:tab w:val="left" w:pos="10440"/>
        </w:tabs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643E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ԱՇԽԱՏԱՆՔԻ ԵՎ ՍՈՑԻԱԼԱԿԱՆ ՀԱՐՑԵՐԻ ՆԱԽԱՐԱՐՈՒԹՅԱՆ ՆՅՈՒԹԱՏԵԽ</w:t>
      </w:r>
      <w:r w:rsidR="00D932C3" w:rsidRPr="00D643E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ՆԻԿԱԿԱՆ ԵՎ ԳՆՈՒՄՆԵՐԻ ՎԱՐՉՈՒԹՅԱՆ </w:t>
      </w:r>
      <w:r w:rsidRPr="00D643E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</w:t>
      </w:r>
    </w:p>
    <w:p w14:paraId="3450D22F" w14:textId="77777777" w:rsidR="00CD416A" w:rsidRPr="00D643EC" w:rsidRDefault="00CD416A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11160" w:type="dxa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0"/>
      </w:tblGrid>
      <w:tr w:rsidR="00CD416A" w:rsidRPr="00D643EC" w14:paraId="52339381" w14:textId="77777777" w:rsidTr="00D932C3">
        <w:trPr>
          <w:tblCellSpacing w:w="0" w:type="dxa"/>
        </w:trPr>
        <w:tc>
          <w:tcPr>
            <w:tcW w:w="1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C31EA" w14:textId="77777777" w:rsidR="00CD416A" w:rsidRPr="00D643EC" w:rsidRDefault="00E73F76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D643EC">
              <w:rPr>
                <w:rFonts w:ascii="Cambria Math" w:eastAsia="MS Mincho" w:hAnsi="Cambria Math" w:cs="Cambria Math"/>
                <w:b/>
                <w:bCs/>
                <w:sz w:val="24"/>
                <w:szCs w:val="24"/>
              </w:rPr>
              <w:t>․</w:t>
            </w:r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CD416A" w:rsidRPr="00D2112B" w14:paraId="31336EEE" w14:textId="77777777" w:rsidTr="00D932C3">
        <w:trPr>
          <w:tblCellSpacing w:w="0" w:type="dxa"/>
        </w:trPr>
        <w:tc>
          <w:tcPr>
            <w:tcW w:w="1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EB03B" w14:textId="34C68AD9" w:rsidR="00CD416A" w:rsidRPr="00D643EC" w:rsidRDefault="00E73F76" w:rsidP="0041402C">
            <w:pPr>
              <w:spacing w:after="0" w:line="240" w:lineRule="auto"/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</w:pPr>
            <w:r w:rsidRPr="00D643E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D643E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D643E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643E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Աշխատանքի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սոցիալական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հարցերի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նախարարության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նյութատեխնիկական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A0546F"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պետ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D932C3"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D932C3" w:rsidRPr="00D643EC">
              <w:rPr>
                <w:rFonts w:ascii="GHEA Grapalat" w:hAnsi="GHEA Grapalat" w:cs="Calibri"/>
                <w:bCs/>
                <w:sz w:val="24"/>
                <w:szCs w:val="24"/>
              </w:rPr>
              <w:t>10-33.7-Ղ4-2</w:t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):</w:t>
            </w:r>
          </w:p>
          <w:p w14:paraId="0BAB7E49" w14:textId="77777777" w:rsidR="00CD416A" w:rsidRPr="00D643EC" w:rsidRDefault="00E73F76" w:rsidP="0041402C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</w:rPr>
            </w:pPr>
            <w:r w:rsidRPr="00D643EC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</w:rPr>
              <w:t xml:space="preserve">1.2.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</w:rPr>
              <w:t>Ենթակա</w:t>
            </w:r>
            <w:proofErr w:type="spellEnd"/>
            <w:r w:rsidRPr="00D643EC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</w:rPr>
              <w:t xml:space="preserve"> և </w:t>
            </w:r>
            <w:proofErr w:type="spellStart"/>
            <w:r w:rsidRPr="00D643EC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</w:rPr>
              <w:t>հաշվետու</w:t>
            </w:r>
            <w:proofErr w:type="spellEnd"/>
            <w:r w:rsidRPr="00D643EC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</w:rPr>
              <w:t xml:space="preserve"> է</w:t>
            </w:r>
          </w:p>
          <w:p w14:paraId="0D74753D" w14:textId="377EDAFB" w:rsidR="00D932C3" w:rsidRPr="00D643EC" w:rsidRDefault="00D932C3" w:rsidP="00135C3E">
            <w:pPr>
              <w:spacing w:after="0" w:line="240" w:lineRule="auto"/>
              <w:jc w:val="both"/>
              <w:rPr>
                <w:rFonts w:ascii="GHEA Grapalat" w:hAnsi="GHEA Grapalat"/>
                <w:iCs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iCs/>
                <w:sz w:val="24"/>
                <w:szCs w:val="24"/>
                <w:lang w:val="hy-AM"/>
              </w:rPr>
              <w:t xml:space="preserve">Վարչության պետը հաշվետու և անմիջական ենթակա է </w:t>
            </w:r>
            <w:r w:rsidR="00DD51BD" w:rsidRPr="00D643EC">
              <w:rPr>
                <w:rFonts w:ascii="GHEA Grapalat" w:hAnsi="GHEA Grapalat"/>
                <w:iCs/>
                <w:sz w:val="24"/>
                <w:szCs w:val="24"/>
                <w:lang w:val="hy-AM"/>
              </w:rPr>
              <w:t xml:space="preserve">Նախարարին, անմիջական հաշվետու է </w:t>
            </w:r>
            <w:r w:rsidR="0041402C">
              <w:rPr>
                <w:rFonts w:ascii="GHEA Grapalat" w:hAnsi="GHEA Grapalat"/>
                <w:iCs/>
                <w:sz w:val="24"/>
                <w:szCs w:val="24"/>
                <w:lang w:val="hy-AM"/>
              </w:rPr>
              <w:t xml:space="preserve">  </w:t>
            </w:r>
            <w:r w:rsidR="00DD51BD" w:rsidRPr="00D643EC">
              <w:rPr>
                <w:rFonts w:ascii="GHEA Grapalat" w:hAnsi="GHEA Grapalat"/>
                <w:iCs/>
                <w:sz w:val="24"/>
                <w:szCs w:val="24"/>
                <w:lang w:val="hy-AM"/>
              </w:rPr>
              <w:t>Գլխավոր քարտուղարին։</w:t>
            </w:r>
          </w:p>
          <w:p w14:paraId="3C6DAFE5" w14:textId="77777777" w:rsidR="00CD416A" w:rsidRPr="00D643EC" w:rsidRDefault="00E73F76" w:rsidP="0041402C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  <w:t>1.3. Ենթակա և հաշվետու պաշտոններ</w:t>
            </w:r>
          </w:p>
          <w:p w14:paraId="5701C346" w14:textId="135A2810" w:rsidR="00CD416A" w:rsidRPr="00D643EC" w:rsidRDefault="00A0546F" w:rsidP="0041402C">
            <w:pPr>
              <w:spacing w:after="0" w:line="240" w:lineRule="auto"/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Վարչության պետին անմիջական ենթակա և հաշվետու են </w:t>
            </w:r>
            <w:r w:rsidR="00DD51BD"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</w:t>
            </w:r>
            <w:r w:rsidR="00DD51BD"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ին</w:t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DD51BD"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եր</w:t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պետերը:</w:t>
            </w:r>
          </w:p>
          <w:p w14:paraId="79AD4186" w14:textId="77777777" w:rsidR="00CD416A" w:rsidRPr="00D643EC" w:rsidRDefault="00E73F76" w:rsidP="0041402C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  <w:t>1.4. Փոխարինող պաշտոնի կամ պաշտոնների անվանումները</w:t>
            </w:r>
          </w:p>
          <w:p w14:paraId="06B79D81" w14:textId="36154409" w:rsidR="00CD416A" w:rsidRPr="00D643EC" w:rsidRDefault="00A0546F" w:rsidP="004140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Վարչության պետի բացակայությա</w:t>
            </w:r>
            <w:r w:rsidR="00D932C3"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 դեպքում նրան փոխարինում է Վարչության բաժիններ</w:t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պետ</w:t>
            </w:r>
            <w:r w:rsidR="00B96EF7"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երից մեկ</w:t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ը։</w:t>
            </w:r>
          </w:p>
          <w:p w14:paraId="4D222006" w14:textId="77777777" w:rsidR="00CD416A" w:rsidRPr="00D643EC" w:rsidRDefault="00E73F76" w:rsidP="0041402C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  <w:lang w:val="hy-AM"/>
              </w:rPr>
            </w:pPr>
            <w:r w:rsidRPr="00D643E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D643E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643E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Հայաստանի Հանրապետություն, ք. Երևան, Հանրապետության հրապարակ, Կառավարական տուն 3:</w:t>
            </w:r>
          </w:p>
        </w:tc>
      </w:tr>
      <w:tr w:rsidR="00CD416A" w:rsidRPr="00D2112B" w14:paraId="26861868" w14:textId="77777777" w:rsidTr="00D932C3">
        <w:trPr>
          <w:tblCellSpacing w:w="0" w:type="dxa"/>
        </w:trPr>
        <w:tc>
          <w:tcPr>
            <w:tcW w:w="1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377C1" w14:textId="77777777" w:rsidR="00CD416A" w:rsidRPr="00D643EC" w:rsidRDefault="00E73F76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56E3F01A" w14:textId="7D4FB975" w:rsidR="00D932C3" w:rsidRPr="00D643EC" w:rsidRDefault="00D932C3" w:rsidP="00D932C3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D643EC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 2</w:t>
            </w:r>
            <w:r w:rsidRPr="00D643EC">
              <w:rPr>
                <w:rFonts w:ascii="GHEA Grapalat" w:eastAsia="Calibri" w:hAnsi="GHEA Grapalat" w:cs="Arial"/>
                <w:b/>
                <w:sz w:val="24"/>
                <w:szCs w:val="24"/>
                <w:lang w:val="hy-AM" w:eastAsia="ru-RU"/>
              </w:rPr>
              <w:t>.1. Աշխատանքի բնույթը, իրավունքները, պարտականությունները</w:t>
            </w:r>
            <w:r w:rsidRPr="00D643E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</w:p>
          <w:p w14:paraId="5FA35C0C" w14:textId="027F9A41" w:rsidR="00CD416A" w:rsidRPr="00D643EC" w:rsidRDefault="00CB7609" w:rsidP="00E57959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է Նախարարության տարեկան գնումների պլանի, անվանացանկերի պաշտոնական տեղեկագրում հրապարակման, փոփոխման և լրացման աշխատանքներ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ը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:</w:t>
            </w:r>
          </w:p>
          <w:p w14:paraId="190F2036" w14:textId="6FE569C9" w:rsidR="00CD416A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է 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Գ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լխավոր քարտուղարի հրամանով նշանակված պատասխանատու ստորաբաժանումների հետ համատեղ, գնումների մասին Հայաստանի Հանրապետության օրենսդրությամբ (այսուհետ՝ օրենսդրություն) սահմանված կարգով Նախարարության կարիքների համար անհրաժեշտ ապրանքների, ծառայությունների և աշխատանքների գնման գործընթացները:</w:t>
            </w:r>
          </w:p>
          <w:p w14:paraId="74538803" w14:textId="491D0A97" w:rsidR="00CD416A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է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գնումների մասին օրենսդրությամբ պահանջվող փաստաթղթերի (գնման պայմանագրեր, հաշվետվություններ, տեղեկատվություն) կազմումը և սահմանված կարգով 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ներկայաց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ումը Հայաստանի Հանրապետության ֆինանսների նախարարություն (այսուհետ՝ լիազոր մարմին):</w:t>
            </w:r>
          </w:p>
          <w:p w14:paraId="4395D779" w14:textId="31EC2A86" w:rsidR="00CD416A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է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«Գնումների պլանավորման և պայմանագրերի կառավարման» համակարգի (այսուհետ՝ համակարգ)  գործածման միջոցով մրցույթների 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հայտարարման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, պայմանագրերի 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համակարգ մուտքագրման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և կնքված պայմանագրերի հաշվետվությունների լիազոր մարմին 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ներկայացման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, համակարգի միջոցով գնումների պլանի 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վարման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և փոփոխությունների </w:t>
            </w:r>
            <w:r w:rsidR="003730A5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իրականացման աշխատանքները</w:t>
            </w:r>
            <w:r w:rsidR="004A0ADE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:</w:t>
            </w:r>
          </w:p>
          <w:p w14:paraId="66780483" w14:textId="020366A3" w:rsidR="00CD416A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lastRenderedPageBreak/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է</w:t>
            </w:r>
            <w:r w:rsidR="00B96EF7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էլեկտրոնային համակարգի միջոցով Էլեկտրոնային ձևով գնումների</w:t>
            </w: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գործընթացը</w:t>
            </w:r>
            <w:r w:rsidR="00B96EF7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:</w:t>
            </w:r>
          </w:p>
          <w:p w14:paraId="25520157" w14:textId="28ED4A0A" w:rsidR="00CD416A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է</w:t>
            </w:r>
            <w:r w:rsidR="00A72B02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գնման ընթացակարգի փաստաթղթերի (արձանագրություններ, պայմանագրեր, հրամաններ) կազմումը  և պատվիրատուի ղեկավարի հաստատման ներկայացնումը, ինչպես նաև դրանց պահպանումը:</w:t>
            </w:r>
          </w:p>
          <w:p w14:paraId="560A21B9" w14:textId="7515A26B" w:rsidR="00CD416A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է</w:t>
            </w:r>
            <w:r w:rsidR="00A72B02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գնահատող հանձնաժողովի գործունեությունը և համապատասխանությունը օրենսդրության պահանջներին:</w:t>
            </w:r>
          </w:p>
          <w:p w14:paraId="5DBC9C1C" w14:textId="79FCAF38" w:rsidR="00CD416A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465"/>
              </w:tabs>
              <w:spacing w:after="0" w:line="240" w:lineRule="auto"/>
              <w:ind w:right="161"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Կազմակերպում</w:t>
            </w:r>
            <w:r w:rsidR="00A0546F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է</w:t>
            </w:r>
            <w:r w:rsidR="00A72B02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 xml:space="preserve"> սահմանված կարգով օրենսդրությամբ նախատեսված հրապարակումներ</w:t>
            </w:r>
            <w:r w:rsidR="00526DBB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ի իրականացման գործընթացները</w:t>
            </w:r>
            <w:r w:rsidR="00A72B02" w:rsidRPr="00D643EC"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  <w:t>:</w:t>
            </w:r>
          </w:p>
          <w:p w14:paraId="11F5D938" w14:textId="008C2BFB" w:rsidR="00114377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526DBB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526DBB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ախարարության կարիքների համար գնման պլանի և անվանացանկերի կազմման նպատակով Նախարարության կառուցվածքային ստորաբաժանումների կողմից ներկայացված հայտերի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մշակման</w:t>
            </w:r>
            <w:r w:rsidR="00526DBB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ամփոփման աշխատանքները։</w:t>
            </w:r>
          </w:p>
          <w:p w14:paraId="200C7A1F" w14:textId="09FFD168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526DBB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Նախարարության կարիքների համար գնումների իրականացման նպատակով գնման հայտերի կազմումը  և հաստատման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ներկայացումը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12DF7DE9" w14:textId="35DF530F" w:rsidR="00526DBB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կնքված պայմանագրերով նախատեսված ապրանքների, աշխատանքների և ծառայությունների տեխնիկական բնութագրերին համապատասխանության վերաբերյալ տրված եզրակացության տրամադրումը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2F7625FF" w14:textId="1836FCAD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Նախարարության կողմից ձեռք բերված նյութական արժեքների ստացումը, դրանց պահեստավորումը, մուտքի փաստաթղթերի ձևակերպումը և տրամադրումը Նախարարության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 վարչություն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050E1DFB" w14:textId="10CE2146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Նախարարության պահեստներից նյութական արժեքների բացթողնման գործընթացը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0905CCF5" w14:textId="647004B3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նյութական արժեքների շարժի վերաբերյալ տեղեկատվության համադրման գործընթացը Նախարարության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համապատասխան 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>վարչության հետ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5DEA1BD0" w14:textId="451AAB08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Նախարարությանն ամրակցված անշարժ և շարժական գույքի հետ կապված գործընթացների իրականացումը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73574566" w14:textId="431B07C2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Նախարարության ավտոտրանսպորտային միջոցների պետական գրանցման և դուրս գրման, տեխնիկական զննման, ապահովագրության, ամրակցման, վերանորոգման, տեխնիկական սպասարկման գործընթացների իրականցումը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4C7B86FA" w14:textId="6D21C44B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Նախարարության վարչական շենքեր ներս բերվող և դուրս տարվող գույքի նկատմամբ հսկողությունը, ինչպես նաև իրավասու ստորաբաժանման հետ գույքի շարժի վերաբերյալ տեղեկատվության համադրումը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00D872EE" w14:textId="6DE93CC0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Նախարարության գույքի և հիմնական միջոցների գույքագրման աշխատանքների իրականացումը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3D1BFDE4" w14:textId="37867239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ապրանքների տեսակավորման, </w:t>
            </w:r>
            <w:r w:rsidR="00895A02" w:rsidRPr="00D643EC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>ՀԾ-Ձեռնարկություն</w:t>
            </w:r>
            <w:r w:rsidR="00895A02" w:rsidRPr="00D643EC">
              <w:rPr>
                <w:rFonts w:ascii="GHEA Grapalat" w:hAnsi="GHEA Grapalat"/>
                <w:sz w:val="24"/>
                <w:szCs w:val="24"/>
                <w:lang w:val="hy-AM"/>
              </w:rPr>
              <w:t>»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համակարգ մուտքագրման խմբավորման, և տեղափոխման աշխատանքների իրականցումը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42ADEE3F" w14:textId="2CC79CAE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ապրանքների գնահատման ու իրացման գործընթացները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5AB5395E" w14:textId="3916DCFB" w:rsidR="006D4260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Կազմակերպում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ոչնչացման ենթակա ապրանքների ոչնչացման</w:t>
            </w:r>
            <w:r w:rsidR="006D4260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և</w:t>
            </w:r>
            <w:r w:rsidR="00C12C1F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հաշվետվություններ</w:t>
            </w:r>
            <w:r w:rsidR="006D4260" w:rsidRPr="00D643EC">
              <w:rPr>
                <w:rFonts w:ascii="GHEA Grapalat" w:hAnsi="GHEA Grapalat"/>
                <w:sz w:val="24"/>
                <w:szCs w:val="24"/>
                <w:lang w:val="hy-AM"/>
              </w:rPr>
              <w:t>ի ներակայցման գործընթացները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50451C4C" w14:textId="2D25BBC2" w:rsidR="00C12C1F" w:rsidRPr="00D643EC" w:rsidRDefault="00CB7609" w:rsidP="00B91F90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1080"/>
              </w:tabs>
              <w:spacing w:after="0" w:line="259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Կազմակերպում </w:t>
            </w:r>
            <w:r w:rsidR="006D4260" w:rsidRPr="00D643EC">
              <w:rPr>
                <w:rFonts w:ascii="GHEA Grapalat" w:hAnsi="GHEA Grapalat"/>
                <w:sz w:val="24"/>
                <w:szCs w:val="24"/>
                <w:lang w:val="hy-AM"/>
              </w:rPr>
              <w:t>է այլ ընթացակարգերով տնօրինման ընդունված գույքի հաշվառման, պահպանության, գնահատման, իրացման կամ հանձնման աշխատանքների իրականացումը</w:t>
            </w:r>
            <w:r w:rsidR="00E57959"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27BDB936" w14:textId="4D80E0A0" w:rsidR="00CD416A" w:rsidRPr="00D643EC" w:rsidRDefault="00CD416A" w:rsidP="00E73F76">
            <w:pPr>
              <w:pStyle w:val="BodyTextIndent2"/>
              <w:spacing w:after="0" w:line="240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34771AB2" w14:textId="69A607C3" w:rsidR="00CD416A" w:rsidRPr="00D643EC" w:rsidRDefault="005B38F7" w:rsidP="005B38F7">
            <w:pPr>
              <w:tabs>
                <w:tab w:val="left" w:pos="525"/>
                <w:tab w:val="left" w:pos="851"/>
              </w:tabs>
              <w:spacing w:after="0" w:line="240" w:lineRule="auto"/>
              <w:ind w:left="683" w:right="161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  </w:t>
            </w:r>
            <w:r w:rsidRPr="00D643E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14:paraId="76754E6B" w14:textId="3D2E6089" w:rsidR="00E57959" w:rsidRPr="00D643EC" w:rsidRDefault="00FF0FEE" w:rsidP="00E57959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Վեր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ահսկել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Վարչության</w:t>
            </w:r>
            <w:r w:rsidR="00A0546F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Բաժ</w:t>
            </w:r>
            <w:r w:rsidR="00A72B02" w:rsidRPr="00D643EC">
              <w:rPr>
                <w:rFonts w:ascii="GHEA Grapalat" w:hAnsi="GHEA Grapalat"/>
                <w:sz w:val="24"/>
                <w:szCs w:val="24"/>
                <w:lang w:val="af-ZA"/>
              </w:rPr>
              <w:t>իններ</w:t>
            </w:r>
            <w:r w:rsidR="0092242B" w:rsidRPr="00D643EC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A0546F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կողմից նախապատրաստված Նախարարի հրամանների, այլ իրավական ակտերի և փաստաթղթերի վերաբերյալ մեթոդական պարզաբանումների և ուղեցույցերի մշակման աշխատանքները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398ACD6F" w14:textId="5E7DCB14" w:rsidR="00FF0FEE" w:rsidRPr="00D643EC" w:rsidRDefault="00FF0FEE" w:rsidP="00FF0FEE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>Պահանջել Նախարարության կարիքների համար պահպանման ծախսերով նախատեսված ապրանքների, աշխատանքների և ծառայությունների գնման գործընթացներին վերաբերյալ անհրաժեշտ նյութեր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1AE4A1A0" w14:textId="54549FB4" w:rsidR="00FF0FEE" w:rsidRPr="00D643EC" w:rsidRDefault="00FF0FEE" w:rsidP="00FF0FEE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Նախարարության պատասխանատու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կառուցվածքային 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>ստորաբաժանումների ներկայացուցիչների հետ կազմակերպել առաջադրված խնդիրների լուծման շուրջ մասնագիտական և աշխատանքային քննարկումներ, պահանջել վերջիններիցս ներկայացնել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>հիմնավորումներ, փաստաթղթեր, օրենսդրությամբ սահմանված անհրաժեշտ տեղեկատվություն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4D7FA584" w14:textId="47026BAA" w:rsidR="00FF0FEE" w:rsidRPr="00D643EC" w:rsidRDefault="00FF0FEE" w:rsidP="00FF0FEE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Նախարարության կառուցվածքային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ստորաբաժանումների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կողմից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ներկայացված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պլանի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փոփոխությունների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լրացումների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հայտերում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ՀՀ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օրենսդրության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պահանջների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խախտումներ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անճշտություններ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հիմնավորումների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բացակայություն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հայտնաբերելու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դեպքում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</w:rPr>
              <w:t>՝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դրանք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վերադարձնել լրամշակման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համապատասխան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ստորաբաժանումներին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42E93EA9" w14:textId="6E95927D" w:rsidR="00FF0FEE" w:rsidRPr="00D643EC" w:rsidRDefault="00FF0FEE" w:rsidP="00FF0FEE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պլանավորման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պայմանագրերի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կառավարման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»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համակարգի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ֆունկցիոնալության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անվտանգության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տեխնիկական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հնարավորությունների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բարելավման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լիազոր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մարմնին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(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ծրագրային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սպասարկողին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)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ներկայացնել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առաջարկություններ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bCs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տեխնիկական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առաջադրանքներ</w:t>
            </w:r>
            <w:proofErr w:type="spellEnd"/>
            <w:r w:rsidRPr="00D643E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։</w:t>
            </w:r>
          </w:p>
          <w:p w14:paraId="430A6292" w14:textId="77777777" w:rsidR="00E00717" w:rsidRPr="00D643EC" w:rsidRDefault="007652BB" w:rsidP="007652BB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Նախարարությանն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ամրակցված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անշարժ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շարժական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գույքի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կառավարման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հաշվառման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գործընթացների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իրականացման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նպատակով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</w:rPr>
              <w:t>՝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կառուցվածքային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ստորաբաժանումներից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գույքի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փաստացի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վիճակի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տեխնիկական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բնութագրերի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գույքագրման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վերաբերյալ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անհրաժեշտ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տվյալներ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ու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հաշվետվություններ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։</w:t>
            </w:r>
          </w:p>
          <w:p w14:paraId="7E0C71E4" w14:textId="490000C3" w:rsidR="00FF0FEE" w:rsidRPr="00D643EC" w:rsidRDefault="00E00717" w:rsidP="007652BB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վտոտրանսպորտային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միջոցների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նպատակային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օգտագործման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վառելիքի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ծախսի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տեխնիկական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վիճակի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վերահսկման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նպատակով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՝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Նախարարության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վարորդներից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կամ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ամրակցված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պաշտոնատար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անձանցից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պահանջել </w:t>
            </w: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hy-AM"/>
              </w:rPr>
              <w:t xml:space="preserve">համապատասխան </w:t>
            </w:r>
            <w:proofErr w:type="spellStart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</w:rPr>
              <w:t>հաշվետվություններ</w:t>
            </w:r>
            <w:proofErr w:type="spellEnd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hy-AM"/>
              </w:rPr>
              <w:t>անհրաժեշտ փաստաթղթեր։</w:t>
            </w: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af-ZA"/>
              </w:rPr>
              <w:t xml:space="preserve"> </w:t>
            </w:r>
          </w:p>
          <w:p w14:paraId="202A21BE" w14:textId="703B5FF6" w:rsidR="00E00717" w:rsidRPr="00D643EC" w:rsidRDefault="00E00717" w:rsidP="007652BB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hy-AM"/>
              </w:rPr>
              <w:t xml:space="preserve">Ստանալ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հանձնաժողովի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անդամներից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</w:rPr>
              <w:t>անհրաժեշտ</w:t>
            </w:r>
            <w:proofErr w:type="spellEnd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</w:rPr>
              <w:t>տեղեկություններ</w:t>
            </w:r>
            <w:proofErr w:type="spellEnd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</w:rPr>
              <w:t>պարզաբանումներ</w:t>
            </w:r>
            <w:proofErr w:type="spellEnd"/>
            <w:r w:rsidRPr="00D643EC">
              <w:rPr>
                <w:rFonts w:ascii="GHEA Grapalat" w:hAnsi="GHEA Grapalat" w:cs="Arial"/>
                <w:bCs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գնահատող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հանձնաժողովի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նիստերի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ժամանակացույցի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օրակարգի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քննարկվող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հարցերի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</w:rPr>
              <w:t>վերաբերյալ</w:t>
            </w:r>
            <w:proofErr w:type="spellEnd"/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։</w:t>
            </w:r>
          </w:p>
          <w:p w14:paraId="5D94EE83" w14:textId="1FD467D7" w:rsidR="00D643EC" w:rsidRPr="00396B27" w:rsidRDefault="00E7529F" w:rsidP="00396B27">
            <w:pPr>
              <w:pStyle w:val="ListParagraph"/>
              <w:numPr>
                <w:ilvl w:val="0"/>
                <w:numId w:val="32"/>
              </w:num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Պ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>ահանջել գնման գործընթացների արդյունքում կնքված պայմանագրերի, իսկ պայմանագրերում փոփոխություններ կատարելու դեպքում համաձայնագրերի վերաբերյալ տեղեկատվությունը՝ գնումների պլանավորման և պայմանագրերի կառավարման (PPCM) համակարգի համար</w:t>
            </w:r>
            <w:r w:rsidRPr="00D643E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։</w:t>
            </w:r>
          </w:p>
          <w:p w14:paraId="32A06A5D" w14:textId="08A3B594" w:rsidR="00396B27" w:rsidRDefault="00396B27" w:rsidP="00396B27">
            <w:p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</w:pPr>
          </w:p>
          <w:p w14:paraId="0B799655" w14:textId="5288EAC2" w:rsidR="00396B27" w:rsidRDefault="00396B27" w:rsidP="00396B27">
            <w:p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</w:pPr>
          </w:p>
          <w:p w14:paraId="69A2F0F0" w14:textId="77777777" w:rsidR="00396B27" w:rsidRPr="00396B27" w:rsidRDefault="00396B27" w:rsidP="00396B27">
            <w:p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</w:pPr>
          </w:p>
          <w:p w14:paraId="0E20BDC0" w14:textId="1C0742A8" w:rsidR="00CD416A" w:rsidRPr="00D643EC" w:rsidRDefault="00E73F76">
            <w:pPr>
              <w:tabs>
                <w:tab w:val="left" w:pos="-1904"/>
                <w:tab w:val="left" w:pos="-555"/>
                <w:tab w:val="left" w:pos="-105"/>
              </w:tabs>
              <w:spacing w:before="60" w:after="0" w:line="240" w:lineRule="auto"/>
              <w:ind w:right="165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proofErr w:type="spellStart"/>
            <w:r w:rsidRPr="00D643EC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lastRenderedPageBreak/>
              <w:t>Պարտականությունները</w:t>
            </w:r>
            <w:proofErr w:type="spellEnd"/>
            <w:r w:rsidRPr="00D643EC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14:paraId="762F80AD" w14:textId="316B2D2B" w:rsidR="00E7529F" w:rsidRPr="00D643EC" w:rsidRDefault="00E7529F" w:rsidP="00B91F90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Ապահովել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գործընթացի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ընդհանուր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համակարգման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կազմակերպման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աշխատանքները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</w:rPr>
              <w:t>՝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համաձայն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ոլորտը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կարգավորող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օրենսդրության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պահանջների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4D96CC11" w14:textId="0D5F80D0" w:rsidR="00E7529F" w:rsidRPr="00D643EC" w:rsidRDefault="00E7529F" w:rsidP="00B91F90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Ստուգել</w:t>
            </w:r>
            <w:r w:rsidRPr="00D643E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գործընթացներում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ներգրավված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կազմակերպություններին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(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ստորաբաժանումներին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)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մեթոդական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ու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գործնական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օժանդակության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ուղեցույցերի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պարզաբանումների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տրամադրման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աշխատանքները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51767DB6" w14:textId="75628B9E" w:rsidR="00E7529F" w:rsidRPr="00D643EC" w:rsidRDefault="00E7529F" w:rsidP="00B91F90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</w:t>
            </w:r>
            <w:proofErr w:type="spellStart"/>
            <w:r w:rsidRPr="00D643EC">
              <w:rPr>
                <w:rFonts w:ascii="GHEA Grapalat" w:hAnsi="GHEA Grapalat"/>
                <w:bCs/>
                <w:sz w:val="24"/>
                <w:szCs w:val="24"/>
              </w:rPr>
              <w:t>երահսկողություն</w:t>
            </w:r>
            <w:proofErr w:type="spellEnd"/>
            <w:r w:rsidRPr="00D643E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իրականացնել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կազմակերպությունների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կողմից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օրենսդրության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պահանջների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կատարման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նկատմամբ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ամփոփել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ստուգումների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արդյունքները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համապատասխան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առաջարկություններ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6093161F" w14:textId="305AEDB4" w:rsidR="00E7529F" w:rsidRPr="00D643EC" w:rsidRDefault="00E7529F" w:rsidP="00E7529F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>սումնասիրել և գնահատել կառուցվածքային ստորաբաժանումների կողմից ներկայացված գնման հայտերի կազմման համապատասխանությունը գնումների մասին ՀՀ օրենսդրությամբ սահմանված պահանջներին, հսկել դրանցում առկա անհամապատասխանությունների արձանագրումը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35243066" w14:textId="2E2F862E" w:rsidR="00E7529F" w:rsidRPr="00D643EC" w:rsidRDefault="00E7529F" w:rsidP="00B91F90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Վերահսկել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անվանացանկի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կազմման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սահմանված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ժամկետներում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</w:rPr>
              <w:t>ՀՀ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ֆինանսների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ներկայացման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աշխատանքների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իրականացման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ընդհանուր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գործընթացը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1DCAF457" w14:textId="58F85C4E" w:rsidR="00CD416A" w:rsidRPr="00D643EC" w:rsidRDefault="00E7529F" w:rsidP="00E7529F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Հ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>սկել պատասխանատու ստորաբաժանման հայտերի հիման վրա գնումների պլանավորման և պայմանագրերի կառավարման (PPCM) համակարգում տվյալների մուտքագրումը և համապատասխան գնման գործընթացի ստեղծումը.</w:t>
            </w:r>
            <w:r w:rsidR="00A72B02" w:rsidRPr="00D643EC">
              <w:rPr>
                <w:rFonts w:ascii="GHEA Grapalat" w:hAnsi="GHEA Grapalat"/>
                <w:sz w:val="24"/>
                <w:szCs w:val="24"/>
                <w:lang w:val="af-ZA"/>
              </w:rPr>
              <w:t>Ա</w:t>
            </w:r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>պահովել  գ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նումների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անվանացանկում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կատարվելիք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փոփոխությունների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հայտերի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կազմման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3C6FD2"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3C6FD2" w:rsidRPr="00D643EC">
              <w:rPr>
                <w:rFonts w:ascii="GHEA Grapalat" w:hAnsi="GHEA Grapalat"/>
                <w:sz w:val="24"/>
                <w:szCs w:val="24"/>
              </w:rPr>
              <w:t>ՀՀ</w:t>
            </w:r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ֆինանսների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ներկայացման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գործընթացները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:  </w:t>
            </w:r>
          </w:p>
          <w:p w14:paraId="0D48650B" w14:textId="3F4D2D97" w:rsidR="00CD416A" w:rsidRPr="00D643EC" w:rsidRDefault="0086678C" w:rsidP="0086678C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Ընթացք տալ</w:t>
            </w:r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ախարարի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նորմատիվ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3C6FD2"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անհատական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հրամանների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ինչպես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նաև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Գլխավոր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քարտուղարի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անհատական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3C6FD2"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ներքին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հրամանների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նախագծերի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3C6FD2" w:rsidRPr="00D643EC">
              <w:rPr>
                <w:rFonts w:ascii="GHEA Grapalat" w:hAnsi="GHEA Grapalat"/>
                <w:sz w:val="24"/>
                <w:szCs w:val="24"/>
              </w:rPr>
              <w:t>նախապատրաստման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աշխատանքներին</w:t>
            </w:r>
            <w:proofErr w:type="spellEnd"/>
            <w:r w:rsidR="003C6FD2" w:rsidRPr="00D643EC">
              <w:rPr>
                <w:rFonts w:ascii="GHEA Grapalat" w:hAnsi="GHEA Grapalat"/>
                <w:sz w:val="24"/>
                <w:szCs w:val="24"/>
                <w:lang w:val="af-ZA"/>
              </w:rPr>
              <w:t>:</w:t>
            </w:r>
          </w:p>
          <w:p w14:paraId="2D591676" w14:textId="6F0AB4C5" w:rsidR="00CD416A" w:rsidRPr="00D643EC" w:rsidRDefault="0086678C" w:rsidP="0086678C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 w:cs="Arial"/>
                <w:sz w:val="24"/>
                <w:szCs w:val="24"/>
                <w:lang w:val="hy-AM"/>
              </w:rPr>
              <w:t>Ստուգել</w:t>
            </w:r>
            <w:r w:rsidR="004A0ADE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գ</w:t>
            </w:r>
            <w:proofErr w:type="spellStart"/>
            <w:r w:rsidR="004A0ADE" w:rsidRPr="00D643EC">
              <w:rPr>
                <w:rFonts w:ascii="GHEA Grapalat" w:hAnsi="GHEA Grapalat"/>
                <w:sz w:val="24"/>
                <w:szCs w:val="24"/>
              </w:rPr>
              <w:t>նումներին</w:t>
            </w:r>
            <w:proofErr w:type="spellEnd"/>
            <w:r w:rsidR="004A0ADE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4A0ADE" w:rsidRPr="00D643EC">
              <w:rPr>
                <w:rFonts w:ascii="GHEA Grapalat" w:hAnsi="GHEA Grapalat"/>
                <w:sz w:val="24"/>
                <w:szCs w:val="24"/>
              </w:rPr>
              <w:t>վերաբերող</w:t>
            </w:r>
            <w:proofErr w:type="spellEnd"/>
            <w:r w:rsidR="004A0ADE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4A0ADE" w:rsidRPr="00D643EC">
              <w:rPr>
                <w:rFonts w:ascii="GHEA Grapalat" w:hAnsi="GHEA Grapalat"/>
                <w:sz w:val="24"/>
                <w:szCs w:val="24"/>
              </w:rPr>
              <w:t>փաստաթղթերի</w:t>
            </w:r>
            <w:proofErr w:type="spellEnd"/>
            <w:r w:rsidR="004A0ADE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4A0ADE" w:rsidRPr="00D643EC">
              <w:rPr>
                <w:rFonts w:ascii="GHEA Grapalat" w:hAnsi="GHEA Grapalat"/>
                <w:sz w:val="24"/>
                <w:szCs w:val="24"/>
              </w:rPr>
              <w:t>իրավական</w:t>
            </w:r>
            <w:proofErr w:type="spellEnd"/>
            <w:r w:rsidR="004A0ADE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4A0ADE" w:rsidRPr="00D643EC">
              <w:rPr>
                <w:rFonts w:ascii="GHEA Grapalat" w:hAnsi="GHEA Grapalat"/>
                <w:sz w:val="24"/>
                <w:szCs w:val="24"/>
              </w:rPr>
              <w:t>կարգավորման</w:t>
            </w:r>
            <w:proofErr w:type="spellEnd"/>
            <w:r w:rsidR="004A0ADE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4A0ADE" w:rsidRPr="00D643EC">
              <w:rPr>
                <w:rFonts w:ascii="GHEA Grapalat" w:hAnsi="GHEA Grapalat"/>
                <w:sz w:val="24"/>
                <w:szCs w:val="24"/>
              </w:rPr>
              <w:t>աշխատանքներ</w:t>
            </w:r>
            <w:r w:rsidR="00A72B02" w:rsidRPr="00D643EC">
              <w:rPr>
                <w:rFonts w:ascii="GHEA Grapalat" w:hAnsi="GHEA Grapalat"/>
                <w:sz w:val="24"/>
                <w:szCs w:val="24"/>
              </w:rPr>
              <w:t>ի</w:t>
            </w:r>
            <w:proofErr w:type="spellEnd"/>
            <w:r w:rsidR="00A72B02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A72B02" w:rsidRPr="00D643EC">
              <w:rPr>
                <w:rFonts w:ascii="GHEA Grapalat" w:hAnsi="GHEA Grapalat"/>
                <w:sz w:val="24"/>
                <w:szCs w:val="24"/>
              </w:rPr>
              <w:t>իրական</w:t>
            </w:r>
            <w:proofErr w:type="spellEnd"/>
            <w:r w:rsidR="00550E0E" w:rsidRPr="00D643EC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proofErr w:type="spellStart"/>
            <w:r w:rsidR="00A72B02" w:rsidRPr="00D643EC">
              <w:rPr>
                <w:rFonts w:ascii="GHEA Grapalat" w:hAnsi="GHEA Grapalat"/>
                <w:sz w:val="24"/>
                <w:szCs w:val="24"/>
              </w:rPr>
              <w:t>ցումը</w:t>
            </w:r>
            <w:proofErr w:type="spellEnd"/>
            <w:r w:rsidR="004A0ADE" w:rsidRPr="00D643EC">
              <w:rPr>
                <w:rFonts w:ascii="GHEA Grapalat" w:hAnsi="GHEA Grapalat"/>
                <w:sz w:val="24"/>
                <w:szCs w:val="24"/>
                <w:lang w:val="af-ZA"/>
              </w:rPr>
              <w:t>:</w:t>
            </w:r>
          </w:p>
          <w:p w14:paraId="0BE566A1" w14:textId="62247175" w:rsidR="0086678C" w:rsidRPr="00D643EC" w:rsidRDefault="005713E8" w:rsidP="0086678C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Կազմակերպել և վերահսկել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գնման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ընթացակարգերին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առնչվող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փաստաթղթերի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</w:rPr>
              <w:t>՝</w:t>
            </w:r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օրենսդրությամբ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սահմանված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կարգով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6678C" w:rsidRPr="00D643EC">
              <w:rPr>
                <w:rFonts w:ascii="GHEA Grapalat" w:hAnsi="GHEA Grapalat"/>
                <w:sz w:val="24"/>
                <w:szCs w:val="24"/>
              </w:rPr>
              <w:t>և</w:t>
            </w:r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ժամկետներում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գնումների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պաշտոնական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տեղեկագրում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(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կայքում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) </w:t>
            </w:r>
            <w:proofErr w:type="spellStart"/>
            <w:r w:rsidR="0086678C" w:rsidRPr="00D643EC">
              <w:rPr>
                <w:rFonts w:ascii="GHEA Grapalat" w:hAnsi="GHEA Grapalat"/>
                <w:sz w:val="24"/>
                <w:szCs w:val="24"/>
              </w:rPr>
              <w:t>հրապարակման</w:t>
            </w:r>
            <w:proofErr w:type="spellEnd"/>
            <w:r w:rsidR="0086678C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proofErr w:type="spellStart"/>
            <w:r w:rsidRPr="00D643EC">
              <w:rPr>
                <w:rFonts w:ascii="GHEA Grapalat" w:hAnsi="GHEA Grapalat"/>
                <w:sz w:val="24"/>
                <w:szCs w:val="24"/>
              </w:rPr>
              <w:t>գործընթացը</w:t>
            </w:r>
            <w:proofErr w:type="spellEnd"/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2B2187FF" w14:textId="481E0E6C" w:rsidR="005713E8" w:rsidRPr="00D643EC" w:rsidRDefault="00597AFD" w:rsidP="0086678C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pos="-1455"/>
                <w:tab w:val="left" w:pos="-109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տուգել Նախարարության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կառուցվածքային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ստորաբաժանումների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կարիքների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(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ապրանքների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աշխատանքների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ծառայությունների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)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հավաքագրման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ընթացիկ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գնահատման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դրանց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ամփոփման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713E8" w:rsidRPr="00D643EC">
              <w:rPr>
                <w:rFonts w:ascii="GHEA Grapalat" w:hAnsi="GHEA Grapalat"/>
                <w:sz w:val="24"/>
                <w:szCs w:val="24"/>
                <w:lang w:val="hy-AM"/>
              </w:rPr>
              <w:t>աշխատանքները։</w:t>
            </w:r>
          </w:p>
          <w:p w14:paraId="7806ADEA" w14:textId="2031DBD1" w:rsidR="006D4260" w:rsidRPr="00D643EC" w:rsidRDefault="00895A02" w:rsidP="00B91F90">
            <w:pPr>
              <w:pStyle w:val="ListParagraph"/>
              <w:numPr>
                <w:ilvl w:val="0"/>
                <w:numId w:val="30"/>
              </w:numPr>
              <w:spacing w:after="0"/>
              <w:contextualSpacing w:val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Ապահովել Նախարարության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(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կառույցի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)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ապրանքանյութական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արժեքների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տեսակավորման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>, «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ՀԾ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>-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Ձեռնարկություն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»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համակարգ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դրանց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ճշգրիտ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մուտքագրման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խմբավորման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ստորաբաժանումներ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ըստ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նշանակության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տեղափոխման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 (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բաշխման</w:t>
            </w:r>
            <w:r w:rsidRPr="00D643EC">
              <w:rPr>
                <w:rFonts w:ascii="GHEA Grapalat" w:hAnsi="GHEA Grapalat"/>
                <w:sz w:val="24"/>
                <w:szCs w:val="24"/>
                <w:lang w:val="af-ZA"/>
              </w:rPr>
              <w:t xml:space="preserve">) 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աշխատանքների իրականացումը։</w:t>
            </w:r>
          </w:p>
          <w:p w14:paraId="46C24962" w14:textId="35D4DF34" w:rsidR="00CD416A" w:rsidRPr="00D643EC" w:rsidRDefault="00895A02" w:rsidP="00895A02">
            <w:pPr>
              <w:pStyle w:val="ListParagraph"/>
              <w:numPr>
                <w:ilvl w:val="0"/>
                <w:numId w:val="30"/>
              </w:numPr>
              <w:spacing w:after="0"/>
              <w:contextualSpacing w:val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Ստուգել</w:t>
            </w:r>
            <w:r w:rsidR="00B91F90" w:rsidRPr="00D643EC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ավտոտրանսպորտային միջոցների տեխնիկական զննության աշխատանքների տրամադրման և ԱՊՊԱ պայմանագրերի կնքման աշխատանքները</w:t>
            </w:r>
            <w:r w:rsidRPr="00D643EC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</w:tc>
      </w:tr>
      <w:tr w:rsidR="00CD416A" w:rsidRPr="00D2112B" w14:paraId="47602317" w14:textId="77777777" w:rsidTr="00D932C3">
        <w:trPr>
          <w:trHeight w:val="795"/>
          <w:tblCellSpacing w:w="0" w:type="dxa"/>
        </w:trPr>
        <w:tc>
          <w:tcPr>
            <w:tcW w:w="1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32587" w14:textId="77777777" w:rsidR="00CD416A" w:rsidRPr="00D643EC" w:rsidRDefault="00E73F76">
            <w:pPr>
              <w:spacing w:before="100" w:beforeAutospacing="1" w:after="0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206814BF" w14:textId="77777777" w:rsidR="00652B2A" w:rsidRPr="00D643EC" w:rsidRDefault="00E73F76">
            <w:pPr>
              <w:pStyle w:val="NormalWeb"/>
              <w:spacing w:before="0" w:beforeAutospacing="0" w:after="0" w:afterAutospacing="0"/>
              <w:ind w:left="477"/>
              <w:rPr>
                <w:rFonts w:ascii="GHEA Grapalat" w:hAnsi="GHEA Grapalat" w:cs="Sylfaen"/>
                <w:lang w:val="hy-AM"/>
              </w:rPr>
            </w:pPr>
            <w:r w:rsidRPr="00D643E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D643E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D643E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D643E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D643E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643EC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Pr="00D643EC">
              <w:rPr>
                <w:rFonts w:ascii="GHEA Grapalat" w:hAnsi="GHEA Grapalat"/>
                <w:lang w:val="hy-AM"/>
              </w:rPr>
              <w:br/>
            </w:r>
            <w:r w:rsidR="00652B2A" w:rsidRPr="00D643EC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53A3540E" w14:textId="68CE8144" w:rsidR="00CD416A" w:rsidRPr="00D643EC" w:rsidRDefault="00652B2A">
            <w:pPr>
              <w:pStyle w:val="NormalWeb"/>
              <w:spacing w:before="0" w:beforeAutospacing="0" w:after="0" w:afterAutospacing="0"/>
              <w:ind w:left="477"/>
              <w:rPr>
                <w:rFonts w:ascii="GHEA Grapalat" w:hAnsi="GHEA Grapalat" w:cs="Sylfaen"/>
                <w:b/>
                <w:lang w:val="hy-AM"/>
              </w:rPr>
            </w:pPr>
            <w:r w:rsidRPr="00D643EC">
              <w:rPr>
                <w:rFonts w:ascii="GHEA Grapalat" w:hAnsi="GHEA Grapalat" w:cs="Sylfaen"/>
                <w:lang w:val="hy-AM"/>
              </w:rPr>
              <w:lastRenderedPageBreak/>
              <w:t>Բ</w:t>
            </w:r>
            <w:r w:rsidR="00E73F76" w:rsidRPr="00D643EC">
              <w:rPr>
                <w:rFonts w:ascii="GHEA Grapalat" w:hAnsi="GHEA Grapalat" w:cs="Sylfaen"/>
                <w:lang w:val="hy-AM"/>
              </w:rPr>
              <w:t xml:space="preserve">ավարարում է «Գնումների մասին» Հայաստանի Հանրապետության օրենքի  16-րդ հոդվածի 5-րդ </w:t>
            </w:r>
            <w:r w:rsidR="00446081" w:rsidRPr="00D643EC">
              <w:rPr>
                <w:rFonts w:ascii="GHEA Grapalat" w:hAnsi="GHEA Grapalat" w:cs="Sylfaen"/>
                <w:lang w:val="hy-AM"/>
              </w:rPr>
              <w:t>մասով</w:t>
            </w:r>
            <w:r w:rsidR="00E73F76" w:rsidRPr="00D643EC">
              <w:rPr>
                <w:rFonts w:ascii="GHEA Grapalat" w:hAnsi="GHEA Grapalat" w:cs="Sylfaen"/>
                <w:lang w:val="hy-AM"/>
              </w:rPr>
              <w:t xml:space="preserve"> սահմանված պահանջին:</w:t>
            </w:r>
            <w:r w:rsidR="00E73F76" w:rsidRPr="00D643EC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E73F76" w:rsidRPr="00D643EC">
              <w:rPr>
                <w:rFonts w:ascii="GHEA Grapalat" w:hAnsi="GHEA Grapalat"/>
                <w:lang w:val="hy-AM"/>
              </w:rPr>
              <w:br/>
            </w:r>
            <w:r w:rsidR="00E73F76" w:rsidRPr="00D643EC">
              <w:rPr>
                <w:rFonts w:ascii="GHEA Grapalat" w:hAnsi="GHEA Grapalat" w:cs="Sylfaen"/>
                <w:lang w:val="hy-AM"/>
              </w:rPr>
              <w:t>Ունի</w:t>
            </w:r>
            <w:r w:rsidR="00E73F76" w:rsidRPr="00D643EC">
              <w:rPr>
                <w:rFonts w:ascii="GHEA Grapalat" w:hAnsi="GHEA Grapalat"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E73F76" w:rsidRPr="00D643EC">
              <w:rPr>
                <w:rFonts w:ascii="GHEA Grapalat" w:hAnsi="GHEA Grapalat"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lang w:val="hy-AM"/>
              </w:rPr>
              <w:t>իրականացման</w:t>
            </w:r>
            <w:r w:rsidR="00E73F76" w:rsidRPr="00D643EC">
              <w:rPr>
                <w:rFonts w:ascii="GHEA Grapalat" w:hAnsi="GHEA Grapalat"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lang w:val="hy-AM"/>
              </w:rPr>
              <w:t>համար</w:t>
            </w:r>
            <w:r w:rsidR="00E73F76" w:rsidRPr="00D643EC">
              <w:rPr>
                <w:rFonts w:ascii="GHEA Grapalat" w:hAnsi="GHEA Grapalat"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lang w:val="hy-AM"/>
              </w:rPr>
              <w:t>անհրաժեշտ</w:t>
            </w:r>
            <w:r w:rsidR="00E73F76" w:rsidRPr="00D643EC">
              <w:rPr>
                <w:rFonts w:ascii="GHEA Grapalat" w:hAnsi="GHEA Grapalat"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lang w:val="hy-AM"/>
              </w:rPr>
              <w:t>գիտելիքներ:</w:t>
            </w:r>
            <w:r w:rsidR="00E73F76" w:rsidRPr="00D643EC">
              <w:rPr>
                <w:rFonts w:ascii="GHEA Grapalat" w:hAnsi="GHEA Grapalat"/>
                <w:lang w:val="hy-AM"/>
              </w:rPr>
              <w:br/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>3.3.</w:t>
            </w:r>
            <w:r w:rsidR="00E73F76" w:rsidRPr="00D643E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E73F76" w:rsidRPr="00D643EC">
              <w:rPr>
                <w:rFonts w:ascii="GHEA Grapalat" w:hAnsi="GHEA Grapalat"/>
                <w:lang w:val="hy-AM"/>
              </w:rPr>
              <w:br/>
            </w:r>
            <w:r w:rsidR="00E73F76" w:rsidRPr="00D643EC">
              <w:rPr>
                <w:rFonts w:ascii="GHEA Grapalat" w:eastAsiaTheme="minorHAnsi" w:hAnsi="GHEA Grapalat" w:cstheme="minorBidi"/>
                <w:lang w:val="hy-AM"/>
              </w:rPr>
              <w:t>Հանրային ծառայության առնվազն</w:t>
            </w:r>
            <w:r w:rsidR="00B96EF7" w:rsidRPr="00D643EC">
              <w:rPr>
                <w:rFonts w:ascii="GHEA Grapalat" w:eastAsiaTheme="minorHAnsi" w:hAnsi="GHEA Grapalat" w:cstheme="minorBidi"/>
                <w:lang w:val="hy-AM"/>
              </w:rPr>
              <w:t xml:space="preserve"> </w:t>
            </w:r>
            <w:r w:rsidR="00601F23" w:rsidRPr="00D643EC">
              <w:rPr>
                <w:rFonts w:ascii="GHEA Grapalat" w:eastAsiaTheme="minorHAnsi" w:hAnsi="GHEA Grapalat" w:cstheme="minorBidi"/>
                <w:lang w:val="hy-AM"/>
              </w:rPr>
              <w:t>երեք</w:t>
            </w:r>
            <w:r w:rsidR="00E73F76" w:rsidRPr="00D643EC">
              <w:rPr>
                <w:rFonts w:ascii="GHEA Grapalat" w:eastAsiaTheme="minorHAnsi" w:hAnsi="GHEA Grapalat" w:cstheme="minorBidi"/>
                <w:lang w:val="hy-AM"/>
              </w:rPr>
              <w:t xml:space="preserve"> տարվա ստաժ կամ </w:t>
            </w:r>
            <w:r w:rsidR="00601F23" w:rsidRPr="00D643EC">
              <w:rPr>
                <w:rFonts w:ascii="GHEA Grapalat" w:eastAsiaTheme="minorHAnsi" w:hAnsi="GHEA Grapalat" w:cstheme="minorBidi"/>
                <w:lang w:val="hy-AM"/>
              </w:rPr>
              <w:t>չորս</w:t>
            </w:r>
            <w:r w:rsidR="00E73F76" w:rsidRPr="00D643EC">
              <w:rPr>
                <w:rFonts w:ascii="GHEA Grapalat" w:eastAsiaTheme="minorHAnsi" w:hAnsi="GHEA Grapalat" w:cstheme="minorBidi"/>
                <w:lang w:val="hy-AM"/>
              </w:rPr>
              <w:t xml:space="preserve"> տարվա մասնագիտական աշխատանքային ստաժ կամ տնտեսագիտության </w:t>
            </w:r>
            <w:r w:rsidR="00601F23" w:rsidRPr="00D643EC">
              <w:rPr>
                <w:rFonts w:ascii="GHEA Grapalat" w:eastAsiaTheme="minorHAnsi" w:hAnsi="GHEA Grapalat" w:cstheme="minorBidi"/>
                <w:lang w:val="hy-AM"/>
              </w:rPr>
              <w:t>կամ</w:t>
            </w:r>
            <w:r w:rsidR="00601F23" w:rsidRPr="00D643EC">
              <w:rPr>
                <w:rFonts w:ascii="Calibri" w:eastAsiaTheme="minorHAnsi" w:hAnsi="Calibri" w:cs="Calibri"/>
                <w:lang w:val="hy-AM"/>
              </w:rPr>
              <w:t> </w:t>
            </w:r>
            <w:r w:rsidR="00601F23" w:rsidRPr="00D643EC">
              <w:rPr>
                <w:rFonts w:ascii="GHEA Grapalat" w:eastAsiaTheme="minorHAnsi" w:hAnsi="GHEA Grapalat" w:cstheme="minorBidi"/>
                <w:lang w:val="hy-AM"/>
              </w:rPr>
              <w:t>պետական գնումների</w:t>
            </w:r>
            <w:r w:rsidR="00601F23" w:rsidRPr="00D643EC">
              <w:rPr>
                <w:rFonts w:ascii="Calibri" w:eastAsiaTheme="minorHAnsi" w:hAnsi="Calibri" w:cs="Calibri"/>
                <w:b/>
                <w:bCs/>
                <w:lang w:val="hy-AM"/>
              </w:rPr>
              <w:t> </w:t>
            </w:r>
            <w:r w:rsidR="00E73F76" w:rsidRPr="00D643EC">
              <w:rPr>
                <w:rFonts w:ascii="GHEA Grapalat" w:eastAsiaTheme="minorHAnsi" w:hAnsi="GHEA Grapalat" w:cstheme="minorBidi"/>
                <w:lang w:val="hy-AM"/>
              </w:rPr>
              <w:t xml:space="preserve">բնագավառում` </w:t>
            </w:r>
            <w:r w:rsidR="00601F23" w:rsidRPr="00D643EC">
              <w:rPr>
                <w:rFonts w:ascii="GHEA Grapalat" w:eastAsiaTheme="minorHAnsi" w:hAnsi="GHEA Grapalat" w:cstheme="minorBidi"/>
                <w:lang w:val="hy-AM"/>
              </w:rPr>
              <w:t>չորս</w:t>
            </w:r>
            <w:r w:rsidR="00E73F76" w:rsidRPr="00D643EC">
              <w:rPr>
                <w:rFonts w:ascii="GHEA Grapalat" w:eastAsiaTheme="minorHAnsi" w:hAnsi="GHEA Grapalat" w:cstheme="minorBidi"/>
                <w:lang w:val="hy-AM"/>
              </w:rPr>
              <w:t xml:space="preserve"> տարվա աշխատանքային ստաժ:</w:t>
            </w:r>
            <w:r w:rsidR="00E73F76" w:rsidRPr="00D643EC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E73F76" w:rsidRPr="00D643EC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3BDC76C7" w14:textId="77777777" w:rsidR="00CD416A" w:rsidRPr="00D643EC" w:rsidRDefault="00E73F76">
            <w:pPr>
              <w:pStyle w:val="NormalWeb"/>
              <w:spacing w:before="0" w:beforeAutospacing="0" w:after="0" w:afterAutospacing="0"/>
              <w:ind w:left="567" w:hanging="90"/>
              <w:rPr>
                <w:rFonts w:ascii="GHEA Grapalat" w:hAnsi="GHEA Grapalat" w:cs="Sylfaen"/>
                <w:b/>
              </w:rPr>
            </w:pPr>
            <w:proofErr w:type="spellStart"/>
            <w:r w:rsidRPr="00D643EC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D643EC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D643EC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D643EC">
              <w:rPr>
                <w:rFonts w:ascii="GHEA Grapalat" w:hAnsi="GHEA Grapalat" w:cs="Sylfaen"/>
                <w:b/>
              </w:rPr>
              <w:t>՝</w:t>
            </w:r>
          </w:p>
          <w:p w14:paraId="13C57F7F" w14:textId="77777777" w:rsidR="00CD416A" w:rsidRPr="00D643EC" w:rsidRDefault="00E73F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567" w:hanging="9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14:paraId="1AB8DE64" w14:textId="77777777" w:rsidR="00CD416A" w:rsidRPr="00D643EC" w:rsidRDefault="00E73F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567" w:hanging="9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14:paraId="41385F18" w14:textId="77777777" w:rsidR="00CD416A" w:rsidRPr="00D643EC" w:rsidRDefault="00E73F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567" w:hanging="9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14:paraId="2AA50179" w14:textId="77777777" w:rsidR="00CD416A" w:rsidRPr="00D643EC" w:rsidRDefault="00E73F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567" w:hanging="9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14:paraId="17364C10" w14:textId="77777777" w:rsidR="00CD416A" w:rsidRPr="00D643EC" w:rsidRDefault="00E73F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567" w:hanging="9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D643E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14:paraId="1910B1C5" w14:textId="77777777" w:rsidR="00CD416A" w:rsidRPr="00D643EC" w:rsidRDefault="00E73F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567" w:hanging="90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D643EC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D643EC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30808FA2" w14:textId="77777777" w:rsidR="00CD416A" w:rsidRPr="00D643EC" w:rsidRDefault="00E73F76">
            <w:pPr>
              <w:spacing w:after="0" w:line="240" w:lineRule="auto"/>
              <w:ind w:left="567" w:hanging="9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proofErr w:type="spellStart"/>
            <w:r w:rsidRPr="00D643EC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D643EC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D643EC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D643EC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14:paraId="017B2A49" w14:textId="77777777" w:rsidR="00D932C3" w:rsidRPr="00D643EC" w:rsidRDefault="00D932C3" w:rsidP="00D932C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Բանակցությունների վարում</w:t>
            </w:r>
          </w:p>
          <w:p w14:paraId="5FBB1C0A" w14:textId="77777777" w:rsidR="00D932C3" w:rsidRPr="00D643EC" w:rsidRDefault="00D932C3" w:rsidP="00D932C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Փոփոխությունների կառավարում</w:t>
            </w:r>
          </w:p>
          <w:p w14:paraId="5DE89488" w14:textId="77777777" w:rsidR="00D932C3" w:rsidRPr="00D643EC" w:rsidRDefault="00D932C3" w:rsidP="00D932C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Տեղեկատվական տեխնոլոգիաներ և հեռահաղորդակցություն</w:t>
            </w:r>
          </w:p>
          <w:p w14:paraId="295D84E2" w14:textId="4ABD5B8F" w:rsidR="00D932C3" w:rsidRPr="00D643EC" w:rsidRDefault="00D932C3" w:rsidP="00D932C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Ժամանակի կառավարում</w:t>
            </w:r>
          </w:p>
          <w:p w14:paraId="5D6E604D" w14:textId="777B53A4" w:rsidR="006D6103" w:rsidRPr="00D643EC" w:rsidRDefault="006D6103" w:rsidP="00D932C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Ֆինանսների և ռեսուրսների կառավարում</w:t>
            </w:r>
          </w:p>
          <w:p w14:paraId="764914B9" w14:textId="77777777" w:rsidR="00D932C3" w:rsidRPr="00D643EC" w:rsidRDefault="00D932C3" w:rsidP="00D932C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Ելույթների նախապատրաստում և կազմակերպում</w:t>
            </w:r>
          </w:p>
          <w:p w14:paraId="40639537" w14:textId="53AEE860" w:rsidR="00CD416A" w:rsidRPr="00D643EC" w:rsidRDefault="00D932C3" w:rsidP="00D932C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Ժողովների և խորհրդակցությունների կազմակերպում և վարում</w:t>
            </w:r>
          </w:p>
        </w:tc>
      </w:tr>
      <w:tr w:rsidR="00CD416A" w:rsidRPr="00D2112B" w14:paraId="5F751633" w14:textId="77777777" w:rsidTr="00D932C3">
        <w:trPr>
          <w:tblCellSpacing w:w="0" w:type="dxa"/>
        </w:trPr>
        <w:tc>
          <w:tcPr>
            <w:tcW w:w="1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2F0777" w14:textId="77777777" w:rsidR="00CD416A" w:rsidRPr="00D643EC" w:rsidRDefault="00E73F76">
            <w:pPr>
              <w:spacing w:after="0" w:line="240" w:lineRule="auto"/>
              <w:ind w:left="630" w:hanging="90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4. </w:t>
            </w: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Կազմակերպական</w:t>
            </w:r>
            <w:r w:rsidRPr="00D643E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շրջանակը</w:t>
            </w:r>
          </w:p>
          <w:p w14:paraId="7D3E3F76" w14:textId="32847005" w:rsidR="00CD416A" w:rsidRPr="00D643EC" w:rsidRDefault="00D932C3" w:rsidP="00446081">
            <w:pPr>
              <w:spacing w:after="0" w:line="240" w:lineRule="auto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 xml:space="preserve"> 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4.1. Աշխատանքի կազմակերպման և ղեկավարման պատասխանատվությունը</w:t>
            </w:r>
          </w:p>
          <w:p w14:paraId="162DDEE6" w14:textId="74CA45A8" w:rsidR="00D932C3" w:rsidRPr="00D643EC" w:rsidRDefault="00D932C3" w:rsidP="00446081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 xml:space="preserve">Պատասխանատու է համապատասխան մարմնի կառուցվածքային ստորաբաժանման </w:t>
            </w:r>
            <w:r w:rsidR="00446081"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 xml:space="preserve">                                  </w:t>
            </w: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աշխատանքների կազմակերպման և ղեկավարման  համար</w:t>
            </w:r>
            <w:r w:rsidR="006D6103"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։</w:t>
            </w:r>
          </w:p>
          <w:p w14:paraId="4DCB3749" w14:textId="1DCA41A4" w:rsidR="00CD416A" w:rsidRPr="00D643EC" w:rsidRDefault="00D932C3" w:rsidP="00446081">
            <w:pPr>
              <w:spacing w:after="0" w:line="240" w:lineRule="auto"/>
              <w:ind w:right="165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 xml:space="preserve"> 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14:paraId="0814BC4C" w14:textId="49F799A8" w:rsidR="00CD416A" w:rsidRPr="00D643EC" w:rsidRDefault="00D932C3" w:rsidP="00446081">
            <w:pPr>
              <w:spacing w:after="0" w:line="240" w:lineRule="auto"/>
              <w:ind w:firstLine="50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 շրջանակներում։</w:t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14:paraId="1E885BBF" w14:textId="7344F18A" w:rsidR="00CD416A" w:rsidRPr="00D643EC" w:rsidRDefault="00D932C3" w:rsidP="00446081">
            <w:pPr>
              <w:spacing w:after="0" w:line="240" w:lineRule="auto"/>
              <w:ind w:right="165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 xml:space="preserve"> 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14:paraId="02AB24D1" w14:textId="77777777" w:rsidR="00D932C3" w:rsidRPr="00D643EC" w:rsidRDefault="00D932C3" w:rsidP="00446081">
            <w:pPr>
              <w:spacing w:after="0" w:line="240" w:lineRule="auto"/>
              <w:ind w:right="165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14:paraId="24870DDD" w14:textId="59E8C41D" w:rsidR="00CD416A" w:rsidRPr="00D643EC" w:rsidRDefault="00D932C3" w:rsidP="00446081">
            <w:pPr>
              <w:spacing w:after="0" w:line="240" w:lineRule="auto"/>
              <w:ind w:right="165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14:paraId="6C2BA73B" w14:textId="22B6DBD3" w:rsidR="00CD416A" w:rsidRPr="00D643EC" w:rsidRDefault="00D932C3" w:rsidP="00446081">
            <w:pPr>
              <w:spacing w:after="0" w:line="240" w:lineRule="auto"/>
              <w:ind w:right="165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Շփվում և որպես ներկայացուցիչ հանդես է գալիս տվյալ մարմնի, այլ պետական մարմինների և կազմակերպությունների ներկայացուցիչների,   ինչպես նաև օտարերկրյա  պետությունների և միջազգային կազմակերպությունների  ներկայացուցիչների հետ՝ իր իրավասությունների շրջանակներում:</w:t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14:paraId="61BB7B5E" w14:textId="51B86254" w:rsidR="00CD416A" w:rsidRPr="00D643EC" w:rsidRDefault="00D932C3" w:rsidP="00446081">
            <w:pPr>
              <w:spacing w:after="0" w:line="240" w:lineRule="auto"/>
              <w:ind w:right="165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 xml:space="preserve"> </w:t>
            </w:r>
            <w:r w:rsidR="00E73F76" w:rsidRPr="00D643E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E73F76" w:rsidRPr="00D643E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14:paraId="7078A594" w14:textId="3B490DDC" w:rsidR="00CD416A" w:rsidRPr="00D643EC" w:rsidRDefault="006D6103" w:rsidP="00446081">
            <w:pPr>
              <w:spacing w:after="0" w:line="240" w:lineRule="auto"/>
              <w:ind w:firstLine="50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D643EC"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 կամ մասնակցում է այդ խնդիրների լուծմանը։</w:t>
            </w:r>
          </w:p>
        </w:tc>
      </w:tr>
    </w:tbl>
    <w:p w14:paraId="29E1910C" w14:textId="77777777" w:rsidR="00CD416A" w:rsidRPr="00D643EC" w:rsidRDefault="00CD416A">
      <w:pPr>
        <w:spacing w:line="240" w:lineRule="auto"/>
        <w:ind w:left="630" w:hanging="90"/>
        <w:rPr>
          <w:rFonts w:ascii="GHEA Grapalat" w:hAnsi="GHEA Grapalat"/>
          <w:sz w:val="24"/>
          <w:szCs w:val="24"/>
          <w:lang w:val="hy-AM"/>
        </w:rPr>
      </w:pPr>
    </w:p>
    <w:sectPr w:rsidR="00CD416A" w:rsidRPr="00D643EC">
      <w:pgSz w:w="12240" w:h="15840"/>
      <w:pgMar w:top="360" w:right="360" w:bottom="81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215"/>
    <w:multiLevelType w:val="hybridMultilevel"/>
    <w:tmpl w:val="068CA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A76DF"/>
    <w:multiLevelType w:val="hybridMultilevel"/>
    <w:tmpl w:val="0EB22CB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2A2D90"/>
    <w:multiLevelType w:val="hybridMultilevel"/>
    <w:tmpl w:val="54B2B77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7B13E2"/>
    <w:multiLevelType w:val="hybridMultilevel"/>
    <w:tmpl w:val="D9089D94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BF0A67"/>
    <w:multiLevelType w:val="hybridMultilevel"/>
    <w:tmpl w:val="6D7A656A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5" w15:restartNumberingAfterBreak="0">
    <w:nsid w:val="13B06FDC"/>
    <w:multiLevelType w:val="hybridMultilevel"/>
    <w:tmpl w:val="3EB65022"/>
    <w:lvl w:ilvl="0" w:tplc="0A56BF52">
      <w:start w:val="1"/>
      <w:numFmt w:val="decimal"/>
      <w:lvlText w:val="%1"/>
      <w:lvlJc w:val="left"/>
      <w:pPr>
        <w:ind w:left="10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6" w15:restartNumberingAfterBreak="0">
    <w:nsid w:val="1B665188"/>
    <w:multiLevelType w:val="hybridMultilevel"/>
    <w:tmpl w:val="0562E2CE"/>
    <w:lvl w:ilvl="0" w:tplc="0409000F">
      <w:start w:val="1"/>
      <w:numFmt w:val="decimal"/>
      <w:lvlText w:val="%1."/>
      <w:lvlJc w:val="left"/>
      <w:pPr>
        <w:ind w:left="3479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BA65929"/>
    <w:multiLevelType w:val="hybridMultilevel"/>
    <w:tmpl w:val="561260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4F27E5"/>
    <w:multiLevelType w:val="hybridMultilevel"/>
    <w:tmpl w:val="A40E4178"/>
    <w:lvl w:ilvl="0" w:tplc="EBACAA2C">
      <w:start w:val="1"/>
      <w:numFmt w:val="decimal"/>
      <w:lvlText w:val="%1."/>
      <w:lvlJc w:val="left"/>
      <w:pPr>
        <w:ind w:left="1043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4520977"/>
    <w:multiLevelType w:val="hybridMultilevel"/>
    <w:tmpl w:val="A3ACA60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2E13D3"/>
    <w:multiLevelType w:val="hybridMultilevel"/>
    <w:tmpl w:val="D8329030"/>
    <w:lvl w:ilvl="0" w:tplc="274C0570">
      <w:start w:val="2"/>
      <w:numFmt w:val="decimal"/>
      <w:lvlText w:val="%1"/>
      <w:lvlJc w:val="left"/>
      <w:pPr>
        <w:ind w:left="10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2" w15:restartNumberingAfterBreak="0">
    <w:nsid w:val="297B05D8"/>
    <w:multiLevelType w:val="hybridMultilevel"/>
    <w:tmpl w:val="F22ADC0A"/>
    <w:lvl w:ilvl="0" w:tplc="EFE4B648">
      <w:start w:val="1"/>
      <w:numFmt w:val="decimal"/>
      <w:lvlText w:val="%1."/>
      <w:lvlJc w:val="left"/>
      <w:pPr>
        <w:ind w:left="1043" w:hanging="360"/>
      </w:pPr>
      <w:rPr>
        <w:rFonts w:ascii="GHEA Grapalat" w:eastAsia="Calibri" w:hAnsi="GHEA Grapalat" w:cs="Cambria Math"/>
      </w:r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3" w15:restartNumberingAfterBreak="0">
    <w:nsid w:val="2CAF62AE"/>
    <w:multiLevelType w:val="hybridMultilevel"/>
    <w:tmpl w:val="ECDA0F4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3EC290B"/>
    <w:multiLevelType w:val="hybridMultilevel"/>
    <w:tmpl w:val="679E773E"/>
    <w:lvl w:ilvl="0" w:tplc="04190011">
      <w:start w:val="1"/>
      <w:numFmt w:val="decimal"/>
      <w:lvlText w:val="%1)"/>
      <w:lvlJc w:val="left"/>
      <w:pPr>
        <w:ind w:left="4896" w:hanging="360"/>
      </w:p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5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DC848E6"/>
    <w:multiLevelType w:val="hybridMultilevel"/>
    <w:tmpl w:val="C358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A4AC7"/>
    <w:multiLevelType w:val="hybridMultilevel"/>
    <w:tmpl w:val="2B803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3739FE"/>
    <w:multiLevelType w:val="hybridMultilevel"/>
    <w:tmpl w:val="BAC6F5A2"/>
    <w:lvl w:ilvl="0" w:tplc="93246234">
      <w:start w:val="1"/>
      <w:numFmt w:val="decimal"/>
      <w:lvlText w:val="%1"/>
      <w:lvlJc w:val="left"/>
      <w:pPr>
        <w:ind w:left="10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22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2379A"/>
    <w:multiLevelType w:val="hybridMultilevel"/>
    <w:tmpl w:val="77D83AE2"/>
    <w:lvl w:ilvl="0" w:tplc="0809000F">
      <w:start w:val="1"/>
      <w:numFmt w:val="decimal"/>
      <w:lvlText w:val="%1."/>
      <w:lvlJc w:val="left"/>
      <w:pPr>
        <w:ind w:left="1043" w:hanging="360"/>
      </w:pPr>
    </w:lvl>
    <w:lvl w:ilvl="1" w:tplc="08090019">
      <w:start w:val="1"/>
      <w:numFmt w:val="lowerLetter"/>
      <w:lvlText w:val="%2."/>
      <w:lvlJc w:val="left"/>
      <w:pPr>
        <w:ind w:left="1763" w:hanging="360"/>
      </w:pPr>
    </w:lvl>
    <w:lvl w:ilvl="2" w:tplc="0809001B">
      <w:start w:val="1"/>
      <w:numFmt w:val="lowerRoman"/>
      <w:lvlText w:val="%3."/>
      <w:lvlJc w:val="right"/>
      <w:pPr>
        <w:ind w:left="2483" w:hanging="180"/>
      </w:pPr>
    </w:lvl>
    <w:lvl w:ilvl="3" w:tplc="0809000F">
      <w:start w:val="1"/>
      <w:numFmt w:val="decimal"/>
      <w:lvlText w:val="%4."/>
      <w:lvlJc w:val="left"/>
      <w:pPr>
        <w:ind w:left="3203" w:hanging="360"/>
      </w:pPr>
    </w:lvl>
    <w:lvl w:ilvl="4" w:tplc="08090019">
      <w:start w:val="1"/>
      <w:numFmt w:val="lowerLetter"/>
      <w:lvlText w:val="%5."/>
      <w:lvlJc w:val="left"/>
      <w:pPr>
        <w:ind w:left="3923" w:hanging="360"/>
      </w:pPr>
    </w:lvl>
    <w:lvl w:ilvl="5" w:tplc="0809001B">
      <w:start w:val="1"/>
      <w:numFmt w:val="lowerRoman"/>
      <w:lvlText w:val="%6."/>
      <w:lvlJc w:val="right"/>
      <w:pPr>
        <w:ind w:left="4643" w:hanging="180"/>
      </w:pPr>
    </w:lvl>
    <w:lvl w:ilvl="6" w:tplc="0809000F">
      <w:start w:val="1"/>
      <w:numFmt w:val="decimal"/>
      <w:lvlText w:val="%7."/>
      <w:lvlJc w:val="left"/>
      <w:pPr>
        <w:ind w:left="5363" w:hanging="360"/>
      </w:pPr>
    </w:lvl>
    <w:lvl w:ilvl="7" w:tplc="08090019">
      <w:start w:val="1"/>
      <w:numFmt w:val="lowerLetter"/>
      <w:lvlText w:val="%8."/>
      <w:lvlJc w:val="left"/>
      <w:pPr>
        <w:ind w:left="6083" w:hanging="360"/>
      </w:pPr>
    </w:lvl>
    <w:lvl w:ilvl="8" w:tplc="0809001B">
      <w:start w:val="1"/>
      <w:numFmt w:val="lowerRoman"/>
      <w:lvlText w:val="%9."/>
      <w:lvlJc w:val="right"/>
      <w:pPr>
        <w:ind w:left="6803" w:hanging="180"/>
      </w:pPr>
    </w:lvl>
  </w:abstractNum>
  <w:abstractNum w:abstractNumId="24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 w15:restartNumberingAfterBreak="0">
    <w:nsid w:val="6BE61D6B"/>
    <w:multiLevelType w:val="hybridMultilevel"/>
    <w:tmpl w:val="13C001A0"/>
    <w:lvl w:ilvl="0" w:tplc="BE32026E">
      <w:start w:val="1"/>
      <w:numFmt w:val="decimal"/>
      <w:lvlText w:val="%1."/>
      <w:lvlJc w:val="left"/>
      <w:pPr>
        <w:ind w:left="104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26" w15:restartNumberingAfterBreak="0">
    <w:nsid w:val="6C106AE4"/>
    <w:multiLevelType w:val="hybridMultilevel"/>
    <w:tmpl w:val="10EC8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3F5EBF"/>
    <w:multiLevelType w:val="hybridMultilevel"/>
    <w:tmpl w:val="20B40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5042E"/>
    <w:multiLevelType w:val="hybridMultilevel"/>
    <w:tmpl w:val="30581878"/>
    <w:lvl w:ilvl="0" w:tplc="04090011">
      <w:start w:val="1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29" w15:restartNumberingAfterBreak="0">
    <w:nsid w:val="79D00472"/>
    <w:multiLevelType w:val="hybridMultilevel"/>
    <w:tmpl w:val="5160220A"/>
    <w:lvl w:ilvl="0" w:tplc="0419000F">
      <w:start w:val="1"/>
      <w:numFmt w:val="decimal"/>
      <w:lvlText w:val="%1."/>
      <w:lvlJc w:val="left"/>
      <w:pPr>
        <w:ind w:left="1815" w:hanging="360"/>
      </w:p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0" w15:restartNumberingAfterBreak="0">
    <w:nsid w:val="7E1D63C7"/>
    <w:multiLevelType w:val="hybridMultilevel"/>
    <w:tmpl w:val="4F525800"/>
    <w:lvl w:ilvl="0" w:tplc="04090011">
      <w:start w:val="1"/>
      <w:numFmt w:val="decimal"/>
      <w:lvlText w:val="%1)"/>
      <w:lvlJc w:val="left"/>
      <w:pPr>
        <w:ind w:left="3479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4"/>
  </w:num>
  <w:num w:numId="2">
    <w:abstractNumId w:val="17"/>
  </w:num>
  <w:num w:numId="3">
    <w:abstractNumId w:val="22"/>
  </w:num>
  <w:num w:numId="4">
    <w:abstractNumId w:val="19"/>
  </w:num>
  <w:num w:numId="5">
    <w:abstractNumId w:val="9"/>
  </w:num>
  <w:num w:numId="6">
    <w:abstractNumId w:val="16"/>
  </w:num>
  <w:num w:numId="7">
    <w:abstractNumId w:val="31"/>
  </w:num>
  <w:num w:numId="8">
    <w:abstractNumId w:val="15"/>
  </w:num>
  <w:num w:numId="9">
    <w:abstractNumId w:val="14"/>
  </w:num>
  <w:num w:numId="10">
    <w:abstractNumId w:val="29"/>
  </w:num>
  <w:num w:numId="11">
    <w:abstractNumId w:val="26"/>
  </w:num>
  <w:num w:numId="12">
    <w:abstractNumId w:val="28"/>
  </w:num>
  <w:num w:numId="13">
    <w:abstractNumId w:val="4"/>
  </w:num>
  <w:num w:numId="14">
    <w:abstractNumId w:val="30"/>
  </w:num>
  <w:num w:numId="15">
    <w:abstractNumId w:val="6"/>
  </w:num>
  <w:num w:numId="16">
    <w:abstractNumId w:val="7"/>
  </w:num>
  <w:num w:numId="17">
    <w:abstractNumId w:val="2"/>
  </w:num>
  <w:num w:numId="18">
    <w:abstractNumId w:val="1"/>
  </w:num>
  <w:num w:numId="19">
    <w:abstractNumId w:val="10"/>
  </w:num>
  <w:num w:numId="20">
    <w:abstractNumId w:val="3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0"/>
  </w:num>
  <w:num w:numId="24">
    <w:abstractNumId w:val="27"/>
  </w:num>
  <w:num w:numId="25">
    <w:abstractNumId w:val="13"/>
  </w:num>
  <w:num w:numId="26">
    <w:abstractNumId w:val="21"/>
  </w:num>
  <w:num w:numId="27">
    <w:abstractNumId w:val="5"/>
  </w:num>
  <w:num w:numId="28">
    <w:abstractNumId w:val="18"/>
  </w:num>
  <w:num w:numId="29">
    <w:abstractNumId w:val="12"/>
  </w:num>
  <w:num w:numId="30">
    <w:abstractNumId w:val="8"/>
  </w:num>
  <w:num w:numId="31">
    <w:abstractNumId w:val="11"/>
  </w:num>
  <w:num w:numId="32">
    <w:abstractNumId w:val="25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16A"/>
    <w:rsid w:val="00114377"/>
    <w:rsid w:val="00135C3E"/>
    <w:rsid w:val="00295FB1"/>
    <w:rsid w:val="0036336A"/>
    <w:rsid w:val="003730A5"/>
    <w:rsid w:val="00396B27"/>
    <w:rsid w:val="003C6FD2"/>
    <w:rsid w:val="0041402C"/>
    <w:rsid w:val="00446081"/>
    <w:rsid w:val="004A0ADE"/>
    <w:rsid w:val="00510A94"/>
    <w:rsid w:val="00526DBB"/>
    <w:rsid w:val="00550E0E"/>
    <w:rsid w:val="005713E8"/>
    <w:rsid w:val="00597AFD"/>
    <w:rsid w:val="005B38F7"/>
    <w:rsid w:val="00601F23"/>
    <w:rsid w:val="00652B2A"/>
    <w:rsid w:val="006D4260"/>
    <w:rsid w:val="006D6103"/>
    <w:rsid w:val="007652BB"/>
    <w:rsid w:val="0086678C"/>
    <w:rsid w:val="00895A02"/>
    <w:rsid w:val="008C201E"/>
    <w:rsid w:val="0092242B"/>
    <w:rsid w:val="00A0546F"/>
    <w:rsid w:val="00A72B02"/>
    <w:rsid w:val="00B91F90"/>
    <w:rsid w:val="00B96EF7"/>
    <w:rsid w:val="00C12C1F"/>
    <w:rsid w:val="00CB7609"/>
    <w:rsid w:val="00CD416A"/>
    <w:rsid w:val="00CD753A"/>
    <w:rsid w:val="00D02BC4"/>
    <w:rsid w:val="00D2112B"/>
    <w:rsid w:val="00D643EC"/>
    <w:rsid w:val="00D932C3"/>
    <w:rsid w:val="00DD51BD"/>
    <w:rsid w:val="00E00717"/>
    <w:rsid w:val="00E300F3"/>
    <w:rsid w:val="00E57959"/>
    <w:rsid w:val="00E73F76"/>
    <w:rsid w:val="00E7529F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CC281"/>
  <w15:docId w15:val="{88E0D3DA-B625-41B7-90FD-09EC194E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Liste 1"/>
    <w:basedOn w:val="Normal"/>
    <w:link w:val="ListParagraphChar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 w:line="256" w:lineRule="auto"/>
      <w:ind w:left="360"/>
    </w:pPr>
    <w:rPr>
      <w:rFonts w:ascii="Calibri" w:eastAsia="Calibri" w:hAnsi="Calibri" w:cs="Times New Roman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Pr>
      <w:rFonts w:ascii="Calibri" w:eastAsia="Calibri" w:hAnsi="Calibri" w:cs="Times New Roman"/>
      <w:lang w:val="x-none" w:eastAsia="x-none"/>
    </w:rPr>
  </w:style>
  <w:style w:type="paragraph" w:styleId="BodyTextIndent2">
    <w:name w:val="Body Text Indent 2"/>
    <w:basedOn w:val="Normal"/>
    <w:link w:val="BodyTextIndent2Char"/>
    <w:uiPriority w:val="99"/>
    <w:unhideWhenUsed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kt-notesbody">
    <w:name w:val="kt-notes__body"/>
    <w:basedOn w:val="DefaultParagraphFont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2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317A9-582E-4B64-859A-8C0E6F3A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1635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Mariam Vardanyan</cp:lastModifiedBy>
  <cp:revision>45</cp:revision>
  <cp:lastPrinted>2022-02-15T08:00:00Z</cp:lastPrinted>
  <dcterms:created xsi:type="dcterms:W3CDTF">2026-07-28T08:23:00Z</dcterms:created>
  <dcterms:modified xsi:type="dcterms:W3CDTF">2026-09-09T11:15:00Z</dcterms:modified>
</cp:coreProperties>
</file>