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75530" w14:textId="6789A79B" w:rsidR="003D3A2B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Հավելված N </w:t>
      </w:r>
      <w:r w:rsidR="009D602F">
        <w:rPr>
          <w:rFonts w:ascii="GHEA Grapalat" w:hAnsi="GHEA Grapalat" w:cs="Sylfaen"/>
          <w:sz w:val="16"/>
          <w:szCs w:val="16"/>
          <w:lang w:val="hy-AM"/>
        </w:rPr>
        <w:t>4</w:t>
      </w:r>
    </w:p>
    <w:p w14:paraId="29DC0E12" w14:textId="77777777" w:rsidR="003D3A2B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16"/>
          <w:lang w:val="hy-AM"/>
        </w:rPr>
      </w:pPr>
      <w:r>
        <w:rPr>
          <w:rFonts w:ascii="GHEA Grapalat" w:hAnsi="GHEA Grapalat" w:cs="Sylfaen"/>
          <w:b/>
          <w:sz w:val="16"/>
          <w:szCs w:val="16"/>
          <w:lang w:val="hy-AM"/>
        </w:rPr>
        <w:t>Հաստատված է</w:t>
      </w:r>
    </w:p>
    <w:p w14:paraId="7A149749" w14:textId="77777777" w:rsidR="003D3A2B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>Աշխատանքի և սոցիալական հարցերի</w:t>
      </w:r>
    </w:p>
    <w:p w14:paraId="02FCC80E" w14:textId="77777777" w:rsidR="003D3A2B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 նախարարության գլխավոր քարտուղարի </w:t>
      </w:r>
    </w:p>
    <w:p w14:paraId="68F22884" w14:textId="77777777" w:rsidR="00B352F2" w:rsidRDefault="00B352F2" w:rsidP="00B352F2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</w:p>
    <w:p w14:paraId="514A913A" w14:textId="29C2E0A4" w:rsidR="003D3A2B" w:rsidRDefault="003D3A2B" w:rsidP="003D3A2B">
      <w:pPr>
        <w:spacing w:after="0" w:line="240" w:lineRule="auto"/>
        <w:contextualSpacing/>
        <w:jc w:val="right"/>
        <w:rPr>
          <w:rFonts w:ascii="GHEA Grapalat" w:hAnsi="GHEA Grapalat" w:cs="Sylfaen"/>
          <w:b/>
          <w:lang w:val="hy-AM"/>
        </w:rPr>
      </w:pPr>
      <w:bookmarkStart w:id="0" w:name="_GoBack"/>
      <w:bookmarkEnd w:id="0"/>
    </w:p>
    <w:p w14:paraId="3430BFC8" w14:textId="77777777" w:rsidR="00AB744E" w:rsidRPr="000F3C14" w:rsidRDefault="00AB744E" w:rsidP="003D3A2B">
      <w:pPr>
        <w:spacing w:after="0" w:line="240" w:lineRule="auto"/>
        <w:contextualSpacing/>
        <w:jc w:val="right"/>
        <w:rPr>
          <w:rFonts w:ascii="GHEA Grapalat" w:hAnsi="GHEA Grapalat" w:cs="Sylfaen"/>
          <w:b/>
          <w:lang w:val="hy-AM"/>
        </w:rPr>
      </w:pPr>
    </w:p>
    <w:p w14:paraId="34B24F10" w14:textId="77777777" w:rsidR="00852B22" w:rsidRPr="000F3C14" w:rsidRDefault="00852B22" w:rsidP="00852B22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0F3C14">
        <w:rPr>
          <w:rFonts w:ascii="GHEA Grapalat" w:hAnsi="GHEA Grapalat" w:cs="Sylfaen"/>
          <w:b/>
          <w:caps/>
          <w:lang w:val="hy-AM"/>
        </w:rPr>
        <w:t>քաղաքացիական ծառայության պաշտոնի անձնագ</w:t>
      </w:r>
      <w:r w:rsidR="000E31FA" w:rsidRPr="000F3C14">
        <w:rPr>
          <w:rFonts w:ascii="GHEA Grapalat" w:hAnsi="GHEA Grapalat" w:cs="Sylfaen"/>
          <w:b/>
          <w:caps/>
          <w:lang w:val="hy-AM"/>
        </w:rPr>
        <w:t>ի</w:t>
      </w:r>
      <w:r w:rsidRPr="000F3C14">
        <w:rPr>
          <w:rFonts w:ascii="GHEA Grapalat" w:hAnsi="GHEA Grapalat" w:cs="Sylfaen"/>
          <w:b/>
          <w:caps/>
          <w:lang w:val="hy-AM"/>
        </w:rPr>
        <w:t xml:space="preserve">ր </w:t>
      </w:r>
    </w:p>
    <w:p w14:paraId="378FEF5B" w14:textId="77777777" w:rsidR="008E731C" w:rsidRPr="00C32FCF" w:rsidRDefault="008E731C" w:rsidP="008E731C">
      <w:pPr>
        <w:spacing w:after="0" w:line="240" w:lineRule="auto"/>
        <w:contextualSpacing/>
        <w:rPr>
          <w:rFonts w:ascii="GHEA Grapalat" w:hAnsi="GHEA Grapalat" w:cs="Sylfaen"/>
          <w:b/>
          <w:lang w:val="hy-AM"/>
        </w:rPr>
      </w:pPr>
    </w:p>
    <w:p w14:paraId="27DE4808" w14:textId="77777777" w:rsidR="000E31FA" w:rsidRPr="000F3C14" w:rsidRDefault="008E731C" w:rsidP="008E731C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0F3C14">
        <w:rPr>
          <w:rFonts w:ascii="GHEA Grapalat" w:hAnsi="GHEA Grapalat" w:cs="Sylfaen"/>
          <w:b/>
          <w:caps/>
          <w:lang w:val="hy-AM"/>
        </w:rPr>
        <w:t>Աշխատանքի ԵՎ սոցիալական հարցերի</w:t>
      </w:r>
      <w:r w:rsidR="007E00DA" w:rsidRPr="00C32FCF">
        <w:rPr>
          <w:rFonts w:ascii="GHEA Grapalat" w:hAnsi="GHEA Grapalat" w:cs="Sylfaen"/>
          <w:b/>
          <w:caps/>
          <w:lang w:val="hy-AM"/>
        </w:rPr>
        <w:t xml:space="preserve"> </w:t>
      </w:r>
      <w:r w:rsidR="000E31FA" w:rsidRPr="000F3C14">
        <w:rPr>
          <w:rFonts w:ascii="GHEA Grapalat" w:hAnsi="GHEA Grapalat" w:cs="Sylfaen"/>
          <w:b/>
          <w:caps/>
          <w:lang w:val="hy-AM"/>
        </w:rPr>
        <w:t xml:space="preserve">նախարարության </w:t>
      </w:r>
      <w:r w:rsidR="00874514" w:rsidRPr="000F3C14">
        <w:rPr>
          <w:rFonts w:ascii="GHEA Grapalat" w:hAnsi="GHEA Grapalat" w:cs="Sylfaen"/>
          <w:b/>
          <w:caps/>
          <w:color w:val="0D0D0D"/>
          <w:lang w:val="hy-AM"/>
        </w:rPr>
        <w:t xml:space="preserve">աշխատանքԱՅԻՆ ԻՐԱՎՈՒՆՔԻ քաղաքականության </w:t>
      </w:r>
      <w:r w:rsidR="000E31FA" w:rsidRPr="000F3C14">
        <w:rPr>
          <w:rFonts w:ascii="GHEA Grapalat" w:hAnsi="GHEA Grapalat" w:cs="Sylfaen"/>
          <w:b/>
          <w:caps/>
          <w:lang w:val="hy-AM"/>
        </w:rPr>
        <w:t>վարչության պետ</w:t>
      </w:r>
    </w:p>
    <w:p w14:paraId="2416A7F1" w14:textId="4D3A2B14" w:rsidR="00852B22" w:rsidRPr="000F3C14" w:rsidRDefault="00852B22" w:rsidP="00852B22">
      <w:pPr>
        <w:spacing w:after="0" w:line="240" w:lineRule="auto"/>
        <w:jc w:val="center"/>
        <w:rPr>
          <w:rFonts w:ascii="GHEA Grapalat" w:hAnsi="GHEA Grapalat"/>
          <w:b/>
          <w:i/>
          <w:lang w:val="hy-AM" w:eastAsia="ru-RU"/>
        </w:rPr>
      </w:pPr>
    </w:p>
    <w:tbl>
      <w:tblPr>
        <w:tblW w:w="102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0"/>
      </w:tblGrid>
      <w:tr w:rsidR="00852B22" w:rsidRPr="000F3C14" w14:paraId="66C0BDBA" w14:textId="77777777" w:rsidTr="00C0478F">
        <w:tc>
          <w:tcPr>
            <w:tcW w:w="10250" w:type="dxa"/>
          </w:tcPr>
          <w:p w14:paraId="143595CE" w14:textId="77777777" w:rsidR="00852B22" w:rsidRPr="000F3C14" w:rsidRDefault="00852B22" w:rsidP="00CA13C3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lang w:val="hy-AM"/>
              </w:rPr>
            </w:pPr>
            <w:r w:rsidRPr="000F3C14">
              <w:rPr>
                <w:rFonts w:ascii="GHEA Grapalat" w:hAnsi="GHEA Grapalat" w:cs="Arial"/>
                <w:b/>
                <w:lang w:val="hy-AM"/>
              </w:rPr>
              <w:t>1</w:t>
            </w:r>
            <w:r w:rsidR="00CA13C3" w:rsidRPr="000F3C14">
              <w:rPr>
                <w:rFonts w:ascii="GHEA Grapalat" w:hAnsi="GHEA Grapalat" w:cs="Arial"/>
                <w:b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/>
              </w:rPr>
              <w:t xml:space="preserve">Ընդհանուր </w:t>
            </w:r>
            <w:proofErr w:type="spellStart"/>
            <w:r w:rsidRPr="000F3C14">
              <w:rPr>
                <w:rFonts w:ascii="GHEA Grapalat" w:hAnsi="GHEA Grapalat" w:cs="Arial"/>
                <w:b/>
              </w:rPr>
              <w:t>դրույթներ</w:t>
            </w:r>
            <w:proofErr w:type="spellEnd"/>
          </w:p>
        </w:tc>
      </w:tr>
      <w:tr w:rsidR="00852B22" w:rsidRPr="00B352F2" w14:paraId="1946BFDA" w14:textId="77777777" w:rsidTr="00C0478F">
        <w:tc>
          <w:tcPr>
            <w:tcW w:w="10250" w:type="dxa"/>
          </w:tcPr>
          <w:p w14:paraId="0B3B63C3" w14:textId="77777777" w:rsidR="009961D1" w:rsidRPr="000F3C14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Sylfaen"/>
                <w:b/>
                <w:lang w:eastAsia="ru-RU"/>
              </w:rPr>
              <w:t xml:space="preserve">1.1 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Պաշտոնի </w:t>
            </w:r>
            <w:r w:rsidRPr="000F3C14">
              <w:rPr>
                <w:rFonts w:ascii="GHEA Grapalat" w:hAnsi="GHEA Grapalat" w:cs="Sylfaen"/>
                <w:b/>
                <w:lang w:val="hy-AM" w:eastAsia="ru-RU"/>
              </w:rPr>
              <w:t>անվանումը, ծածկագիրը</w:t>
            </w:r>
          </w:p>
          <w:p w14:paraId="006EE57E" w14:textId="77777777" w:rsidR="009961D1" w:rsidRPr="000F3C14" w:rsidRDefault="008E731C" w:rsidP="00853642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Աշխատանքի</w:t>
            </w:r>
            <w:r w:rsidRPr="000F3C14">
              <w:rPr>
                <w:rFonts w:ascii="GHEA Grapalat" w:hAnsi="GHEA Grapalat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և</w:t>
            </w:r>
            <w:r w:rsidRPr="000F3C14">
              <w:rPr>
                <w:rFonts w:ascii="GHEA Grapalat" w:hAnsi="GHEA Grapalat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սոցիալական</w:t>
            </w:r>
            <w:r w:rsidRPr="000F3C14">
              <w:rPr>
                <w:rFonts w:ascii="GHEA Grapalat" w:hAnsi="GHEA Grapalat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հարցերի</w:t>
            </w:r>
            <w:r w:rsidR="001B3A0D" w:rsidRPr="000F3C14">
              <w:rPr>
                <w:rFonts w:ascii="GHEA Grapalat" w:hAnsi="GHEA Grapalat" w:cs="Sylfaen"/>
                <w:lang w:val="hy-AM"/>
              </w:rPr>
              <w:t xml:space="preserve"> </w:t>
            </w:r>
            <w:r w:rsidR="009961D1" w:rsidRPr="00AB744E">
              <w:rPr>
                <w:rFonts w:ascii="GHEA Grapalat" w:hAnsi="GHEA Grapalat"/>
                <w:lang w:val="hy-AM"/>
              </w:rPr>
              <w:t xml:space="preserve">նախարարության </w:t>
            </w:r>
            <w:r w:rsidR="007E00DA" w:rsidRPr="00AB744E">
              <w:rPr>
                <w:rFonts w:ascii="GHEA Grapalat" w:hAnsi="GHEA Grapalat" w:cs="Sylfaen"/>
                <w:bCs/>
                <w:lang w:val="hy-AM"/>
              </w:rPr>
              <w:t>աշխատանք</w:t>
            </w:r>
            <w:r w:rsidR="00C149A8" w:rsidRPr="00AB744E">
              <w:rPr>
                <w:rFonts w:ascii="GHEA Grapalat" w:hAnsi="GHEA Grapalat" w:cs="Sylfaen"/>
                <w:bCs/>
                <w:lang w:val="hy-AM"/>
              </w:rPr>
              <w:t xml:space="preserve">ային իրավունքի քաղաքականության </w:t>
            </w:r>
            <w:r w:rsidR="009961D1" w:rsidRPr="00AB744E">
              <w:rPr>
                <w:rFonts w:ascii="GHEA Grapalat" w:hAnsi="GHEA Grapalat"/>
                <w:lang w:val="hy-AM"/>
              </w:rPr>
              <w:t xml:space="preserve">վարչության (այսուհետ` Վարչություն) պետ  (ծածկագիրը` </w:t>
            </w:r>
            <w:r w:rsidR="00E1317A" w:rsidRPr="00AB744E">
              <w:rPr>
                <w:rFonts w:ascii="GHEA Grapalat" w:hAnsi="GHEA Grapalat"/>
                <w:lang w:val="hy-AM"/>
              </w:rPr>
              <w:t>10-32.1-Ղ3-1</w:t>
            </w:r>
            <w:r w:rsidR="009961D1" w:rsidRPr="00AB744E">
              <w:rPr>
                <w:rFonts w:ascii="GHEA Grapalat" w:hAnsi="GHEA Grapalat"/>
                <w:lang w:val="hy-AM"/>
              </w:rPr>
              <w:t>)</w:t>
            </w:r>
          </w:p>
          <w:p w14:paraId="3966C859" w14:textId="77777777" w:rsidR="009961D1" w:rsidRPr="000F3C14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1.2  Ենթակա և հաշվետու է </w:t>
            </w:r>
          </w:p>
          <w:p w14:paraId="3720D34E" w14:textId="271CDB78" w:rsidR="009961D1" w:rsidRPr="000F3C14" w:rsidRDefault="00187326" w:rsidP="00853642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187326">
              <w:rPr>
                <w:rFonts w:ascii="GHEA Grapalat" w:hAnsi="GHEA Grapalat"/>
                <w:lang w:val="hy-AM"/>
              </w:rPr>
              <w:t>Վարչության պետն</w:t>
            </w:r>
            <w:r w:rsidR="00C423F3">
              <w:rPr>
                <w:rFonts w:ascii="GHEA Grapalat" w:hAnsi="GHEA Grapalat"/>
                <w:lang w:val="hy-AM"/>
              </w:rPr>
              <w:t xml:space="preserve"> անմիջական ենթակա և հաշվետու է </w:t>
            </w:r>
            <w:r w:rsidR="00C32FCF">
              <w:rPr>
                <w:rFonts w:ascii="GHEA Grapalat" w:hAnsi="GHEA Grapalat"/>
                <w:lang w:val="hy-AM"/>
              </w:rPr>
              <w:t>Ն</w:t>
            </w:r>
            <w:r>
              <w:rPr>
                <w:rFonts w:ascii="GHEA Grapalat" w:hAnsi="GHEA Grapalat"/>
                <w:lang w:val="hy-AM"/>
              </w:rPr>
              <w:t>ախարարին</w:t>
            </w:r>
            <w:r w:rsidR="009961D1" w:rsidRPr="000F3C14">
              <w:rPr>
                <w:rFonts w:ascii="GHEA Grapalat" w:hAnsi="GHEA Grapalat"/>
                <w:lang w:val="hy-AM"/>
              </w:rPr>
              <w:t>:</w:t>
            </w:r>
          </w:p>
          <w:p w14:paraId="01571588" w14:textId="77777777" w:rsidR="009961D1" w:rsidRPr="000F3C14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1.3 Ենթակա և հաշվետու </w:t>
            </w:r>
            <w:r w:rsidR="0073581B" w:rsidRPr="000F3C14">
              <w:rPr>
                <w:rFonts w:ascii="GHEA Grapalat" w:hAnsi="GHEA Grapalat" w:cs="Arial"/>
                <w:b/>
                <w:lang w:val="hy-AM" w:eastAsia="ru-RU"/>
              </w:rPr>
              <w:t>պաշտոններ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</w:p>
          <w:p w14:paraId="04E1ACBF" w14:textId="61437662" w:rsidR="009961D1" w:rsidRPr="00614A19" w:rsidRDefault="00C423F3" w:rsidP="00853642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Վարչության պետին </w:t>
            </w:r>
            <w:r w:rsidR="001126FF" w:rsidRPr="000F3C14">
              <w:rPr>
                <w:rFonts w:ascii="GHEA Grapalat" w:hAnsi="GHEA Grapalat"/>
                <w:lang w:val="hy-AM"/>
              </w:rPr>
              <w:t xml:space="preserve">անմիջական </w:t>
            </w:r>
            <w:r w:rsidR="009961D1" w:rsidRPr="000F3C14">
              <w:rPr>
                <w:rFonts w:ascii="GHEA Grapalat" w:hAnsi="GHEA Grapalat"/>
                <w:lang w:val="hy-AM"/>
              </w:rPr>
              <w:t xml:space="preserve">ենթակա </w:t>
            </w:r>
            <w:r w:rsidR="00073812">
              <w:rPr>
                <w:rFonts w:ascii="GHEA Grapalat" w:hAnsi="GHEA Grapalat"/>
                <w:lang w:val="hy-AM"/>
              </w:rPr>
              <w:t xml:space="preserve">և հաշվետու </w:t>
            </w:r>
            <w:r w:rsidR="009961D1" w:rsidRPr="000F3C14">
              <w:rPr>
                <w:rFonts w:ascii="GHEA Grapalat" w:hAnsi="GHEA Grapalat"/>
                <w:lang w:val="hy-AM"/>
              </w:rPr>
              <w:t xml:space="preserve">են </w:t>
            </w:r>
            <w:r w:rsidR="0017189D" w:rsidRPr="000F3C14">
              <w:rPr>
                <w:rFonts w:ascii="GHEA Grapalat" w:hAnsi="GHEA Grapalat"/>
                <w:lang w:val="hy-AM"/>
              </w:rPr>
              <w:t xml:space="preserve">Վարչության </w:t>
            </w:r>
            <w:r w:rsidR="00C32FCF">
              <w:rPr>
                <w:rFonts w:ascii="GHEA Grapalat" w:hAnsi="GHEA Grapalat"/>
                <w:lang w:val="hy-AM"/>
              </w:rPr>
              <w:t>աշխատողները։</w:t>
            </w:r>
          </w:p>
          <w:p w14:paraId="60ACC08D" w14:textId="77777777" w:rsidR="009961D1" w:rsidRPr="000F3C14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1.4  </w:t>
            </w:r>
            <w:r w:rsidR="0073581B" w:rsidRPr="000F3C14">
              <w:rPr>
                <w:rFonts w:ascii="GHEA Grapalat" w:hAnsi="GHEA Grapalat" w:cs="Arial"/>
                <w:b/>
                <w:lang w:val="hy-AM" w:eastAsia="ru-RU"/>
              </w:rPr>
              <w:t>Փոխարինող պ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աշտոնի </w:t>
            </w:r>
            <w:r w:rsidR="0073581B" w:rsidRPr="000F3C14">
              <w:rPr>
                <w:rFonts w:ascii="GHEA Grapalat" w:hAnsi="GHEA Grapalat" w:cs="Arial"/>
                <w:b/>
                <w:lang w:val="hy-AM" w:eastAsia="ru-RU"/>
              </w:rPr>
              <w:t xml:space="preserve">կամ 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>պաշտոններ</w:t>
            </w:r>
            <w:r w:rsidR="0073581B" w:rsidRPr="000F3C14">
              <w:rPr>
                <w:rFonts w:ascii="GHEA Grapalat" w:hAnsi="GHEA Grapalat" w:cs="Arial"/>
                <w:b/>
                <w:lang w:val="hy-AM" w:eastAsia="ru-RU"/>
              </w:rPr>
              <w:t>ի անվանումները</w:t>
            </w:r>
          </w:p>
          <w:p w14:paraId="5E63CA27" w14:textId="1A3360A2" w:rsidR="009961D1" w:rsidRPr="000F3C14" w:rsidRDefault="009961D1" w:rsidP="00853642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0F3C14">
              <w:rPr>
                <w:rFonts w:ascii="GHEA Grapalat" w:hAnsi="GHEA Grapalat"/>
                <w:lang w:val="hy-AM"/>
              </w:rPr>
              <w:t>Վարչության պետի</w:t>
            </w:r>
            <w:r w:rsidR="001D4BE9" w:rsidRPr="000F3C14">
              <w:rPr>
                <w:rFonts w:ascii="GHEA Grapalat" w:hAnsi="GHEA Grapalat"/>
                <w:lang w:val="hy-AM"/>
              </w:rPr>
              <w:t xml:space="preserve"> </w:t>
            </w:r>
            <w:r w:rsidRPr="000F3C14">
              <w:rPr>
                <w:rFonts w:ascii="GHEA Grapalat" w:hAnsi="GHEA Grapalat"/>
                <w:lang w:val="hy-AM"/>
              </w:rPr>
              <w:t>բացակայության դեպքում նրան փոխարինում է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 </w:t>
            </w:r>
            <w:r w:rsidR="008F3B69" w:rsidRPr="000F3C14">
              <w:rPr>
                <w:rFonts w:ascii="GHEA Grapalat" w:hAnsi="GHEA Grapalat"/>
                <w:lang w:val="hy-AM"/>
              </w:rPr>
              <w:t>Վարչության գլխավոր մասնագետներից</w:t>
            </w:r>
            <w:r w:rsidRPr="000F3C14">
              <w:rPr>
                <w:rFonts w:ascii="GHEA Grapalat" w:hAnsi="GHEA Grapalat"/>
                <w:lang w:val="hy-AM"/>
              </w:rPr>
              <w:t xml:space="preserve"> մեկը: </w:t>
            </w:r>
          </w:p>
          <w:p w14:paraId="354F2E75" w14:textId="77777777" w:rsidR="009961D1" w:rsidRPr="000F3C14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1.5 Աշխատավայրը</w:t>
            </w:r>
          </w:p>
          <w:p w14:paraId="39B614BF" w14:textId="77777777" w:rsidR="00852B22" w:rsidRPr="000F3C14" w:rsidRDefault="009961D1" w:rsidP="0003603D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C14">
              <w:rPr>
                <w:rFonts w:ascii="GHEA Grapalat" w:hAnsi="GHEA Grapalat" w:cs="Sylfaen"/>
                <w:lang w:val="hy-AM" w:eastAsia="ru-RU"/>
              </w:rPr>
              <w:t>Հայաստան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, </w:t>
            </w:r>
            <w:r w:rsidRPr="000F3C14">
              <w:rPr>
                <w:rFonts w:ascii="GHEA Grapalat" w:hAnsi="GHEA Grapalat" w:cs="Sylfaen"/>
                <w:lang w:val="hy-AM" w:eastAsia="ru-RU"/>
              </w:rPr>
              <w:t>ք</w:t>
            </w:r>
            <w:r w:rsidRPr="000F3C14">
              <w:rPr>
                <w:rFonts w:ascii="GHEA Grapalat" w:hAnsi="GHEA Grapalat" w:cs="Arial"/>
                <w:lang w:val="hy-AM" w:eastAsia="ru-RU"/>
              </w:rPr>
              <w:t>.</w:t>
            </w:r>
            <w:r w:rsidRPr="000F3C14">
              <w:rPr>
                <w:rFonts w:ascii="GHEA Grapalat" w:hAnsi="GHEA Grapalat" w:cs="Sylfaen"/>
                <w:lang w:val="hy-AM" w:eastAsia="ru-RU"/>
              </w:rPr>
              <w:t>Երևան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, </w:t>
            </w:r>
            <w:r w:rsidRPr="000F3C14">
              <w:rPr>
                <w:rFonts w:ascii="GHEA Grapalat" w:hAnsi="GHEA Grapalat" w:cs="Sylfaen"/>
                <w:lang w:val="hy-AM" w:eastAsia="ru-RU"/>
              </w:rPr>
              <w:t>Կենտրոն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 w:eastAsia="ru-RU"/>
              </w:rPr>
              <w:t>վարչական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 w:eastAsia="ru-RU"/>
              </w:rPr>
              <w:t>շրջան, Կառավարական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 w:eastAsia="ru-RU"/>
              </w:rPr>
              <w:t>շենք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 N3</w:t>
            </w:r>
          </w:p>
        </w:tc>
      </w:tr>
      <w:tr w:rsidR="0005326E" w:rsidRPr="00B352F2" w14:paraId="20BA4E2E" w14:textId="77777777" w:rsidTr="00C0478F">
        <w:tc>
          <w:tcPr>
            <w:tcW w:w="10250" w:type="dxa"/>
          </w:tcPr>
          <w:p w14:paraId="4A3AC737" w14:textId="77777777" w:rsidR="0005326E" w:rsidRPr="00177C9E" w:rsidRDefault="0005326E" w:rsidP="0005326E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177C9E">
              <w:rPr>
                <w:rFonts w:ascii="GHEA Grapalat" w:hAnsi="GHEA Grapalat" w:cs="Arial"/>
                <w:b/>
                <w:lang w:val="hy-AM"/>
              </w:rPr>
              <w:t>2</w:t>
            </w:r>
            <w:r w:rsidR="00CA13C3" w:rsidRPr="00177C9E">
              <w:rPr>
                <w:rFonts w:ascii="GHEA Grapalat" w:hAnsi="GHEA Grapalat" w:cs="Arial"/>
                <w:b/>
                <w:lang w:val="hy-AM"/>
              </w:rPr>
              <w:t>.</w:t>
            </w:r>
            <w:r w:rsidRPr="00177C9E">
              <w:rPr>
                <w:rFonts w:ascii="GHEA Grapalat" w:hAnsi="GHEA Grapalat" w:cs="Arial"/>
                <w:b/>
                <w:lang w:val="hy-AM"/>
              </w:rPr>
              <w:t xml:space="preserve"> Պաշտոնի բնութագիր</w:t>
            </w:r>
          </w:p>
          <w:p w14:paraId="4BF96B96" w14:textId="77777777" w:rsidR="0005326E" w:rsidRPr="00177C9E" w:rsidRDefault="0005326E" w:rsidP="0005326E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177C9E">
              <w:rPr>
                <w:rFonts w:ascii="GHEA Grapalat" w:hAnsi="GHEA Grapalat" w:cs="Arial"/>
                <w:b/>
                <w:lang w:val="hy-AM" w:eastAsia="ru-RU"/>
              </w:rPr>
              <w:t xml:space="preserve">2.1 Աշխատանքի բնույթը, իրավունքները, պարտականությունները </w:t>
            </w:r>
          </w:p>
          <w:p w14:paraId="3AA134D5" w14:textId="77777777" w:rsidR="00A72937" w:rsidRPr="00177C9E" w:rsidRDefault="00A72937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1) ապահովում է </w:t>
            </w:r>
            <w:r w:rsidR="00FD7E20" w:rsidRPr="00177C9E">
              <w:rPr>
                <w:rFonts w:ascii="GHEA Grapalat" w:eastAsia="Calibri" w:hAnsi="GHEA Grapalat"/>
                <w:lang w:val="hy-AM"/>
              </w:rPr>
              <w:t xml:space="preserve">աշխատանքային հարաբերությունների, </w:t>
            </w:r>
            <w:r w:rsidR="00FD7E20" w:rsidRPr="00177C9E">
              <w:rPr>
                <w:rFonts w:ascii="GHEA Grapalat" w:eastAsia="Calibri" w:hAnsi="GHEA Grapalat"/>
                <w:lang w:val="af-ZA"/>
              </w:rPr>
              <w:t xml:space="preserve">աշխատանքի վարձատրության </w:t>
            </w:r>
            <w:r w:rsidR="00FD7E20" w:rsidRPr="00177C9E">
              <w:rPr>
                <w:rFonts w:ascii="GHEA Grapalat" w:eastAsia="Calibri" w:hAnsi="GHEA Grapalat"/>
                <w:lang w:val="hy-AM"/>
              </w:rPr>
              <w:t>(բացառությամբ պետական մարմինների), կամավոր աշխատանքի բնագավառները</w:t>
            </w:r>
            <w:r w:rsidR="00FD7E20" w:rsidRPr="00177C9E">
              <w:rPr>
                <w:rFonts w:ascii="GHEA Grapalat" w:eastAsia="Calibri" w:hAnsi="GHEA Grapalat"/>
                <w:lang w:val="af-ZA"/>
              </w:rPr>
              <w:t xml:space="preserve"> կարգավորող օրենսդրության կատարելագործման, աշխատանքային հարաբերություններում սոցիալական գործընկերության զարգացման վերաբերյալ առաջարկությունների մշակման աշխատանքները.</w:t>
            </w:r>
          </w:p>
          <w:p w14:paraId="557492F7" w14:textId="77777777" w:rsidR="00235FE6" w:rsidRPr="00177C9E" w:rsidRDefault="00A72937" w:rsidP="00CA5852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2) ապահովում է </w:t>
            </w:r>
            <w:r w:rsidR="00235FE6" w:rsidRPr="00177C9E">
              <w:rPr>
                <w:rFonts w:ascii="GHEA Grapalat" w:eastAsia="Calibri" w:hAnsi="GHEA Grapalat"/>
                <w:lang w:val="af-ZA"/>
              </w:rPr>
              <w:t>աշխատանքի պայմանների բարելավման ու աշխատանքի պաշտպանության վերաբերյալ առաջարկությունների մշակման աշխատանքները.</w:t>
            </w:r>
          </w:p>
          <w:p w14:paraId="7436E16C" w14:textId="77777777" w:rsidR="00A72937" w:rsidRPr="00177C9E" w:rsidRDefault="00A72937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3) ապահովում է </w:t>
            </w:r>
            <w:r w:rsidR="00A307C1" w:rsidRPr="00177C9E">
              <w:rPr>
                <w:rFonts w:ascii="GHEA Grapalat" w:eastAsia="Calibri" w:hAnsi="GHEA Grapalat"/>
                <w:lang w:val="af-ZA"/>
              </w:rPr>
              <w:t>աշխատանքի խթանման, արդյունավետության բարձրացման վերաբերյալ առաջարկությունների մշակման աշխատանքները</w:t>
            </w:r>
            <w:r w:rsidRPr="00177C9E">
              <w:rPr>
                <w:rFonts w:ascii="GHEA Grapalat" w:eastAsia="Calibri" w:hAnsi="GHEA Grapalat"/>
                <w:lang w:val="af-ZA"/>
              </w:rPr>
              <w:t>.</w:t>
            </w:r>
          </w:p>
          <w:p w14:paraId="7872E850" w14:textId="77777777" w:rsidR="00A72937" w:rsidRPr="00177C9E" w:rsidRDefault="00A72937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>4)</w:t>
            </w:r>
            <w:r w:rsidRPr="00177C9E">
              <w:rPr>
                <w:rFonts w:ascii="GHEA Grapalat" w:eastAsia="Calibri" w:hAnsi="GHEA Grapalat"/>
                <w:lang w:val="af-ZA"/>
              </w:rPr>
              <w:tab/>
              <w:t xml:space="preserve">ապահովում է </w:t>
            </w:r>
            <w:r w:rsidR="00FA1727" w:rsidRPr="00177C9E">
              <w:rPr>
                <w:rFonts w:ascii="GHEA Grapalat" w:eastAsia="Calibri" w:hAnsi="GHEA Grapalat"/>
                <w:lang w:val="af-ZA"/>
              </w:rPr>
              <w:t>աշխատանքի վայրում աշխատողի կյանքին կամ առողջությանը պատճառված վնասի հատուցման կարգավորումների կատարելագործման վերաբերյալ առաջարկությունների մշակման, այդ թվում՝ աշխատանքի վայրում դժբախտ դեպքերով և մասնագիտական հիվանդություններով պայմանավորված աշխատողի սոցիալական պաշտպանության վերաբերյալ աշխատանքները.</w:t>
            </w:r>
          </w:p>
          <w:p w14:paraId="6B473D78" w14:textId="77777777" w:rsidR="00A910F0" w:rsidRPr="00177C9E" w:rsidRDefault="00A72937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5) ապահովում է աշխատանքի և </w:t>
            </w:r>
            <w:r w:rsidR="00000AB6" w:rsidRPr="00177C9E">
              <w:rPr>
                <w:rFonts w:ascii="GHEA Grapalat" w:eastAsia="Calibri" w:hAnsi="GHEA Grapalat"/>
                <w:lang w:val="af-ZA"/>
              </w:rPr>
              <w:t>աշխատանքի վարձատրության</w:t>
            </w:r>
            <w:r w:rsidR="00000AB6" w:rsidRPr="00177C9E">
              <w:rPr>
                <w:rFonts w:ascii="GHEA Grapalat" w:eastAsia="Calibri" w:hAnsi="GHEA Grapalat"/>
                <w:lang w:val="hy-AM"/>
              </w:rPr>
              <w:t xml:space="preserve"> (բացառությամբ պետական մարմինների), կամավոր աշխատանքի բնագավառի</w:t>
            </w:r>
            <w:r w:rsidR="00B80337">
              <w:rPr>
                <w:rFonts w:ascii="GHEA Grapalat" w:eastAsia="Calibri" w:hAnsi="GHEA Grapalat"/>
                <w:lang w:val="hy-AM"/>
              </w:rPr>
              <w:t xml:space="preserve"> քաղաքականություն մշակելիս</w:t>
            </w:r>
            <w:r w:rsidR="007B5E64">
              <w:rPr>
                <w:rFonts w:ascii="GHEA Grapalat" w:eastAsia="Calibri" w:hAnsi="GHEA Grapalat"/>
                <w:lang w:val="hy-AM"/>
              </w:rPr>
              <w:t>՝</w:t>
            </w:r>
            <w:r w:rsidR="00000AB6" w:rsidRPr="00177C9E">
              <w:rPr>
                <w:rFonts w:ascii="GHEA Grapalat" w:eastAsia="Calibri" w:hAnsi="GHEA Grapalat"/>
                <w:lang w:val="af-ZA"/>
              </w:rPr>
              <w:t xml:space="preserve"> </w:t>
            </w:r>
            <w:r w:rsidR="003C31A7">
              <w:rPr>
                <w:rFonts w:ascii="GHEA Grapalat" w:eastAsia="Calibri" w:hAnsi="GHEA Grapalat"/>
                <w:lang w:val="hy-AM"/>
              </w:rPr>
              <w:t xml:space="preserve">բնագավառի </w:t>
            </w:r>
            <w:r w:rsidRPr="00177C9E">
              <w:rPr>
                <w:rFonts w:ascii="GHEA Grapalat" w:eastAsia="Calibri" w:hAnsi="GHEA Grapalat"/>
                <w:lang w:val="af-ZA"/>
              </w:rPr>
              <w:t>ընթացիկ իրավիճակի ուսումնասիրության</w:t>
            </w:r>
            <w:r w:rsidR="00000AB6" w:rsidRPr="00177C9E">
              <w:rPr>
                <w:rFonts w:ascii="GHEA Grapalat" w:eastAsia="Calibri" w:hAnsi="GHEA Grapalat"/>
                <w:lang w:val="af-ZA"/>
              </w:rPr>
              <w:t xml:space="preserve"> </w:t>
            </w:r>
            <w:r w:rsidRPr="00177C9E">
              <w:rPr>
                <w:rFonts w:ascii="GHEA Grapalat" w:eastAsia="Calibri" w:hAnsi="GHEA Grapalat"/>
                <w:lang w:val="af-ZA"/>
              </w:rPr>
              <w:t>աշխատանքները.</w:t>
            </w:r>
          </w:p>
          <w:p w14:paraId="270E20E7" w14:textId="77777777" w:rsidR="00A72937" w:rsidRPr="00177C9E" w:rsidRDefault="00A910F0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hy-AM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6</w:t>
            </w:r>
            <w:r w:rsidRPr="00177C9E">
              <w:rPr>
                <w:rFonts w:ascii="GHEA Grapalat" w:eastAsia="Calibri" w:hAnsi="GHEA Grapalat"/>
                <w:lang w:val="af-ZA"/>
              </w:rPr>
              <w:t xml:space="preserve">) </w:t>
            </w:r>
            <w:r w:rsidRPr="00177C9E">
              <w:rPr>
                <w:rFonts w:ascii="GHEA Grapalat" w:eastAsia="Calibri" w:hAnsi="GHEA Grapalat"/>
                <w:lang w:val="hy-AM"/>
              </w:rPr>
              <w:t>ապահովում է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 xml:space="preserve"> </w:t>
            </w:r>
            <w:r w:rsidRPr="00177C9E">
              <w:rPr>
                <w:rFonts w:ascii="GHEA Grapalat" w:eastAsia="Calibri" w:hAnsi="GHEA Grapalat"/>
                <w:lang w:val="af-ZA"/>
              </w:rPr>
              <w:t>աշխատանքային օրենսդրության միասնական կիրառության նկատմամբ պետական վերահսկողության բնագավառի վերաբերյալ առաջարկությունների մշակման աշխատանքները</w:t>
            </w:r>
            <w:r w:rsidR="00DF5FAC" w:rsidRPr="00177C9E">
              <w:rPr>
                <w:rFonts w:ascii="GHEA Grapalat" w:eastAsia="Calibri" w:hAnsi="GHEA Grapalat"/>
                <w:lang w:val="hy-AM"/>
              </w:rPr>
              <w:t>.</w:t>
            </w:r>
          </w:p>
          <w:p w14:paraId="6410FE94" w14:textId="77777777" w:rsidR="00A72937" w:rsidRPr="00177C9E" w:rsidRDefault="00DF5FAC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7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 xml:space="preserve">) ապահովում է </w:t>
            </w:r>
            <w:r w:rsidRPr="00177C9E">
              <w:rPr>
                <w:rFonts w:ascii="GHEA Grapalat" w:eastAsia="Calibri" w:hAnsi="GHEA Grapalat"/>
                <w:lang w:val="af-ZA"/>
              </w:rPr>
              <w:t>սոցիալական փաթեթի տրամադրման բնագավառի օրենսդրության կատարելագործման նպատակով առաջարկությունների մշակման աշխատանքները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>.</w:t>
            </w:r>
          </w:p>
          <w:p w14:paraId="7B036A99" w14:textId="77777777" w:rsidR="00A72937" w:rsidRPr="00177C9E" w:rsidRDefault="00714248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8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 xml:space="preserve">) ապահովում է </w:t>
            </w:r>
            <w:r w:rsidR="00D01119" w:rsidRPr="00177C9E">
              <w:rPr>
                <w:rFonts w:ascii="GHEA Grapalat" w:eastAsia="Calibri" w:hAnsi="GHEA Grapalat"/>
                <w:lang w:val="af-ZA"/>
              </w:rPr>
              <w:t xml:space="preserve">սոցիալական փաթեթի հատկացումն ապահովելու մասին Հայաստանի Հանրապետության բանկերի հետ կնքած պայմանագրերից բխող պարտավորությունների </w:t>
            </w:r>
            <w:r w:rsidR="00D01119" w:rsidRPr="00177C9E">
              <w:rPr>
                <w:rFonts w:ascii="GHEA Grapalat" w:eastAsia="Calibri" w:hAnsi="GHEA Grapalat"/>
                <w:lang w:val="af-ZA"/>
              </w:rPr>
              <w:lastRenderedPageBreak/>
              <w:t xml:space="preserve">կատարում, այդ թվում՝ համապատասխան բանկերի ներկայացրած տեղեկատվության վերլուծություն, ամփոփում և ըստ անհրաժեշտության առաջարկությունների </w:t>
            </w:r>
            <w:r w:rsidR="007F35AF" w:rsidRPr="00177C9E">
              <w:rPr>
                <w:rFonts w:ascii="GHEA Grapalat" w:eastAsia="Calibri" w:hAnsi="GHEA Grapalat"/>
                <w:lang w:val="af-ZA"/>
              </w:rPr>
              <w:t>ներկայացման աշխատանքները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>.</w:t>
            </w:r>
          </w:p>
          <w:p w14:paraId="4D1D72EE" w14:textId="77777777" w:rsidR="00714248" w:rsidRPr="00177C9E" w:rsidRDefault="00714248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9</w:t>
            </w:r>
            <w:r w:rsidRPr="00177C9E">
              <w:rPr>
                <w:rFonts w:ascii="GHEA Grapalat" w:eastAsia="Calibri" w:hAnsi="GHEA Grapalat"/>
                <w:lang w:val="af-ZA"/>
              </w:rPr>
              <w:t xml:space="preserve">) </w:t>
            </w:r>
            <w:r w:rsidRPr="00177C9E">
              <w:rPr>
                <w:rFonts w:ascii="GHEA Grapalat" w:eastAsia="Calibri" w:hAnsi="GHEA Grapalat"/>
                <w:lang w:val="hy-AM"/>
              </w:rPr>
              <w:t xml:space="preserve">ապահովում </w:t>
            </w:r>
            <w:r w:rsidRPr="00177C9E">
              <w:rPr>
                <w:rFonts w:ascii="GHEA Grapalat" w:eastAsia="Calibri" w:hAnsi="GHEA Grapalat"/>
                <w:lang w:val="af-ZA"/>
              </w:rPr>
              <w:t>է կամավոր աշխատանքի խթանման, ինչպես նաև կամավորության մշակույթի զարգացման ու տարածման վերաբերյալ առաջարկությունների և միջոցառումների մշակման կամ դրանց իրականացման աշխատանքները</w:t>
            </w:r>
            <w:r w:rsidR="00F26686" w:rsidRPr="00177C9E">
              <w:rPr>
                <w:rFonts w:ascii="GHEA Grapalat" w:eastAsia="Calibri" w:hAnsi="GHEA Grapalat"/>
                <w:lang w:val="af-ZA"/>
              </w:rPr>
              <w:t>.</w:t>
            </w:r>
          </w:p>
          <w:p w14:paraId="7DCEFE55" w14:textId="77777777" w:rsidR="001D20F0" w:rsidRPr="00177C9E" w:rsidRDefault="00A73AAC" w:rsidP="00A72937">
            <w:pPr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10</w:t>
            </w:r>
            <w:r w:rsidRPr="00177C9E">
              <w:rPr>
                <w:rFonts w:ascii="GHEA Grapalat" w:eastAsia="Calibri" w:hAnsi="GHEA Grapalat"/>
                <w:lang w:val="af-ZA"/>
              </w:rPr>
              <w:t xml:space="preserve">) </w:t>
            </w:r>
            <w:r w:rsidR="001D20F0" w:rsidRPr="00177C9E">
              <w:rPr>
                <w:rFonts w:ascii="GHEA Grapalat" w:eastAsia="Calibri" w:hAnsi="GHEA Grapalat"/>
                <w:lang w:val="hy-AM"/>
              </w:rPr>
              <w:t xml:space="preserve">ապահովում է </w:t>
            </w:r>
            <w:r w:rsidR="001D20F0" w:rsidRPr="00177C9E">
              <w:rPr>
                <w:rFonts w:ascii="GHEA Grapalat" w:eastAsia="Calibri" w:hAnsi="GHEA Grapalat"/>
                <w:lang w:val="af-ZA"/>
              </w:rPr>
              <w:t>կամավոր աշխատանքի սուբյեկտներին տեղեկատվական, մեթոդական կամ խորհրդատվական աջակցության տրամադրման աշխատանքները</w:t>
            </w:r>
            <w:r w:rsidR="00185FB1" w:rsidRPr="00177C9E">
              <w:rPr>
                <w:rFonts w:ascii="GHEA Grapalat" w:eastAsia="Calibri" w:hAnsi="GHEA Grapalat"/>
                <w:lang w:val="af-ZA"/>
              </w:rPr>
              <w:t>.</w:t>
            </w:r>
          </w:p>
          <w:p w14:paraId="08FFF5F9" w14:textId="77777777" w:rsidR="00A72937" w:rsidRPr="00177C9E" w:rsidRDefault="00600C17" w:rsidP="00A72937">
            <w:pPr>
              <w:tabs>
                <w:tab w:val="left" w:pos="990"/>
              </w:tabs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>11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>)</w:t>
            </w:r>
            <w:r w:rsidR="00A72937" w:rsidRPr="00177C9E">
              <w:rPr>
                <w:rFonts w:ascii="GHEA Grapalat" w:eastAsia="Calibri" w:hAnsi="GHEA Grapalat"/>
                <w:lang w:val="af-ZA"/>
              </w:rPr>
              <w:tab/>
              <w:t xml:space="preserve">ապահովում է </w:t>
            </w:r>
            <w:r w:rsidRPr="00177C9E">
              <w:rPr>
                <w:rFonts w:ascii="GHEA Grapalat" w:eastAsia="Calibri" w:hAnsi="GHEA Grapalat"/>
                <w:lang w:val="af-ZA"/>
              </w:rPr>
              <w:t>գործատուների և աշխատողների համար աշխատանքի և աշխատանքի վարձատրության (բացառությամբ պետական մարմինների) բնագավառը կարգավորող, ինչպես նաև կամավոր ներգրավող կազմակերպությունների կամ կամավոր աշխատանք կատարող անձանց համար կամավոր աշխատանքի բնագավառը կանոնակարգող օրենսդրության հիմնահարցերին նվիրված սեմինարների, գիտաժողովների և այլ միջոցառումների կազմակերպման աշխատանքները.</w:t>
            </w:r>
          </w:p>
          <w:p w14:paraId="5E8C04EE" w14:textId="77777777" w:rsidR="00A72937" w:rsidRPr="00177C9E" w:rsidRDefault="00A72937" w:rsidP="000663C2">
            <w:pPr>
              <w:spacing w:after="0" w:line="240" w:lineRule="auto"/>
              <w:ind w:firstLine="709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12) </w:t>
            </w:r>
            <w:r w:rsidR="000663C2" w:rsidRPr="00177C9E">
              <w:rPr>
                <w:rFonts w:ascii="GHEA Grapalat" w:eastAsia="Calibri" w:hAnsi="GHEA Grapalat"/>
                <w:lang w:val="af-ZA"/>
              </w:rPr>
              <w:t>ապահովում է սոցիալական գործընկերության հանրապետական մակարդակում Նախարարության գործառույթների իրականացման կազմակերպման աշխատանքները.</w:t>
            </w:r>
          </w:p>
          <w:p w14:paraId="3CA6167F" w14:textId="50D9CC77" w:rsidR="00A72937" w:rsidRPr="00177C9E" w:rsidRDefault="00A72937" w:rsidP="00A72937">
            <w:pPr>
              <w:spacing w:after="0" w:line="240" w:lineRule="auto"/>
              <w:ind w:firstLine="709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>1</w:t>
            </w:r>
            <w:r w:rsidR="000663C2" w:rsidRPr="00177C9E">
              <w:rPr>
                <w:rFonts w:ascii="GHEA Grapalat" w:eastAsia="Calibri" w:hAnsi="GHEA Grapalat"/>
                <w:lang w:val="af-ZA"/>
              </w:rPr>
              <w:t>3</w:t>
            </w:r>
            <w:r w:rsidRPr="00177C9E">
              <w:rPr>
                <w:rFonts w:ascii="GHEA Grapalat" w:eastAsia="Calibri" w:hAnsi="GHEA Grapalat"/>
                <w:lang w:val="af-ZA"/>
              </w:rPr>
              <w:t xml:space="preserve">) </w:t>
            </w:r>
            <w:r w:rsidR="00C32FCF">
              <w:rPr>
                <w:rFonts w:ascii="GHEA Grapalat" w:eastAsia="Calibri" w:hAnsi="GHEA Grapalat"/>
                <w:lang w:val="hy-AM"/>
              </w:rPr>
              <w:t>ապահովում</w:t>
            </w:r>
            <w:r w:rsidR="000663C2" w:rsidRPr="00177C9E">
              <w:rPr>
                <w:rFonts w:ascii="GHEA Grapalat" w:eastAsia="Calibri" w:hAnsi="GHEA Grapalat"/>
                <w:lang w:val="af-ZA"/>
              </w:rPr>
              <w:t xml:space="preserve"> է Հայաստանի Հանրապետության սոցիալ-տնտեսական զարգացման տարեկան և հեռանկարային ծրագրերի, այդ թվում` Հայաստանի Հանրապետության պետական միջնաժամկետ ծախսերի ծրագրի և Հայաստանի Հանրապետության պետական բյուջեի հիմնական ցուցանիշների մշակման աշխատանքներ</w:t>
            </w:r>
            <w:r w:rsidR="008A6337">
              <w:rPr>
                <w:rFonts w:ascii="GHEA Grapalat" w:eastAsia="Calibri" w:hAnsi="GHEA Grapalat"/>
                <w:lang w:val="hy-AM"/>
              </w:rPr>
              <w:t>ին</w:t>
            </w:r>
            <w:r w:rsidR="00C32FCF">
              <w:rPr>
                <w:rFonts w:ascii="GHEA Grapalat" w:eastAsia="Calibri" w:hAnsi="GHEA Grapalat"/>
                <w:lang w:val="hy-AM"/>
              </w:rPr>
              <w:t xml:space="preserve"> մասնակցությունը</w:t>
            </w:r>
            <w:r w:rsidR="000663C2" w:rsidRPr="00177C9E">
              <w:rPr>
                <w:rFonts w:ascii="GHEA Grapalat" w:eastAsia="Calibri" w:hAnsi="GHEA Grapalat"/>
                <w:lang w:val="af-ZA"/>
              </w:rPr>
              <w:t>.</w:t>
            </w:r>
          </w:p>
          <w:p w14:paraId="4AB9DF87" w14:textId="77777777" w:rsidR="000663C2" w:rsidRDefault="000663C2" w:rsidP="00A72937">
            <w:pPr>
              <w:spacing w:after="0" w:line="240" w:lineRule="auto"/>
              <w:ind w:firstLine="709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14) ապահովում է քաղաքացիների առաջարկությունների, դիմումների և բողոքների ուսումնասիրության, քննարկման, ինչպես նաև Հայաստանի Հանրապետության աշխատանքային օրենսդրության, կամավոր աշխատանքի </w:t>
            </w:r>
            <w:r w:rsidR="00241982" w:rsidRPr="00177C9E">
              <w:rPr>
                <w:rFonts w:ascii="GHEA Grapalat" w:eastAsia="Calibri" w:hAnsi="GHEA Grapalat"/>
                <w:lang w:val="af-ZA"/>
              </w:rPr>
              <w:t>բ</w:t>
            </w:r>
            <w:r w:rsidR="00401611" w:rsidRPr="00177C9E">
              <w:rPr>
                <w:rFonts w:ascii="GHEA Grapalat" w:eastAsia="Calibri" w:hAnsi="GHEA Grapalat"/>
                <w:lang w:val="hy-AM"/>
              </w:rPr>
              <w:t>ն</w:t>
            </w:r>
            <w:r w:rsidRPr="00177C9E">
              <w:rPr>
                <w:rFonts w:ascii="GHEA Grapalat" w:eastAsia="Calibri" w:hAnsi="GHEA Grapalat"/>
                <w:lang w:val="af-ZA"/>
              </w:rPr>
              <w:t>ագավառը կարգավորող օրենսդրության, սոցիալական փաթեթի բնագավառը կարգավորող օրենսդրության վերաբերյալ պարզաբանումների տրամադրման և խորհրդատվական օգնության աշխատանքները.</w:t>
            </w:r>
          </w:p>
          <w:p w14:paraId="57C10C44" w14:textId="77777777" w:rsidR="00A72937" w:rsidRPr="00177C9E" w:rsidRDefault="00A72937" w:rsidP="00A72937">
            <w:pPr>
              <w:tabs>
                <w:tab w:val="left" w:pos="990"/>
              </w:tabs>
              <w:spacing w:after="0" w:line="240" w:lineRule="auto"/>
              <w:ind w:firstLine="708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>15)</w:t>
            </w:r>
            <w:r w:rsidRPr="00177C9E">
              <w:rPr>
                <w:rFonts w:ascii="GHEA Grapalat" w:eastAsia="Calibri" w:hAnsi="GHEA Grapalat"/>
                <w:lang w:val="af-ZA"/>
              </w:rPr>
              <w:tab/>
              <w:t xml:space="preserve"> </w:t>
            </w:r>
            <w:r w:rsidR="00EB75B9" w:rsidRPr="00177C9E">
              <w:rPr>
                <w:rFonts w:ascii="GHEA Grapalat" w:eastAsia="Calibri" w:hAnsi="GHEA Grapalat"/>
                <w:lang w:val="af-ZA"/>
              </w:rPr>
              <w:t xml:space="preserve">Նախարարության </w:t>
            </w:r>
            <w:r w:rsidR="00EB75B9" w:rsidRPr="00177C9E">
              <w:rPr>
                <w:rFonts w:ascii="GHEA Grapalat" w:eastAsia="Calibri" w:hAnsi="GHEA Grapalat"/>
                <w:lang w:val="hy-AM"/>
              </w:rPr>
              <w:t>միջազգային հարաբերությունների վարչության</w:t>
            </w:r>
            <w:r w:rsidR="00EB75B9" w:rsidRPr="00177C9E" w:rsidDel="006A35C4">
              <w:rPr>
                <w:rFonts w:ascii="GHEA Grapalat" w:eastAsia="Calibri" w:hAnsi="GHEA Grapalat"/>
                <w:lang w:val="af-ZA"/>
              </w:rPr>
              <w:t xml:space="preserve"> </w:t>
            </w:r>
            <w:r w:rsidR="00EB75B9" w:rsidRPr="00177C9E">
              <w:rPr>
                <w:rFonts w:ascii="GHEA Grapalat" w:eastAsia="Calibri" w:hAnsi="GHEA Grapalat"/>
                <w:lang w:val="af-ZA"/>
              </w:rPr>
              <w:t xml:space="preserve">հետ համատեղ աշխատանքի և աշխատանքի վարձատրության </w:t>
            </w:r>
            <w:r w:rsidR="002C287D">
              <w:rPr>
                <w:rFonts w:ascii="GHEA Grapalat" w:eastAsia="Calibri" w:hAnsi="GHEA Grapalat"/>
                <w:lang w:val="hy-AM"/>
              </w:rPr>
              <w:t>բնագավառում</w:t>
            </w:r>
            <w:r w:rsidR="00EB75B9" w:rsidRPr="00177C9E">
              <w:rPr>
                <w:rFonts w:ascii="GHEA Grapalat" w:eastAsia="Calibri" w:hAnsi="GHEA Grapalat"/>
                <w:lang w:val="af-ZA"/>
              </w:rPr>
              <w:t xml:space="preserve"> գործող միջազգային կազմակերպությունների հետ համագործակցություն.</w:t>
            </w:r>
          </w:p>
          <w:p w14:paraId="2FACB396" w14:textId="08E9151A" w:rsidR="00D609D1" w:rsidRPr="00177C9E" w:rsidRDefault="00A72937" w:rsidP="00AB744E">
            <w:pPr>
              <w:spacing w:after="0" w:line="240" w:lineRule="auto"/>
              <w:ind w:firstLine="709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16) </w:t>
            </w:r>
            <w:r w:rsidR="008824EC" w:rsidRPr="00177C9E">
              <w:rPr>
                <w:rFonts w:ascii="GHEA Grapalat" w:eastAsia="Calibri" w:hAnsi="GHEA Grapalat"/>
                <w:lang w:val="af-ZA"/>
              </w:rPr>
              <w:t xml:space="preserve">Նախարարության </w:t>
            </w:r>
            <w:r w:rsidR="0085260C" w:rsidRPr="00177C9E">
              <w:rPr>
                <w:rFonts w:ascii="GHEA Grapalat" w:eastAsia="Calibri" w:hAnsi="GHEA Grapalat"/>
                <w:lang w:val="af-ZA"/>
              </w:rPr>
              <w:t xml:space="preserve">տեղեկատվության և հասարակայնության հետ կապերի </w:t>
            </w:r>
            <w:r w:rsidR="008824EC" w:rsidRPr="00177C9E">
              <w:rPr>
                <w:rFonts w:ascii="GHEA Grapalat" w:eastAsia="Calibri" w:hAnsi="GHEA Grapalat"/>
                <w:lang w:val="af-ZA"/>
              </w:rPr>
              <w:t xml:space="preserve">բաժնի հետ համատեղ զանգվածային լրատվության և հանրային իրազեկման այլ միջոցներով </w:t>
            </w:r>
            <w:r w:rsidR="00794FC9" w:rsidRPr="00177C9E">
              <w:rPr>
                <w:rFonts w:ascii="GHEA Grapalat" w:eastAsia="Calibri" w:hAnsi="GHEA Grapalat"/>
                <w:lang w:val="af-ZA"/>
              </w:rPr>
              <w:t>աշխատանքի և աշխատանքի վարձատրության (բացառությամբ պետական մարմինների), կամավոր աշխատանքի բնագավառներում վարվող քաղաքականության, ինչպես նաև սոցիալական փաթեթի և իրականացվող ծրագրերի լուսաբան</w:t>
            </w:r>
            <w:r w:rsidR="00C32FCF">
              <w:rPr>
                <w:rFonts w:ascii="GHEA Grapalat" w:eastAsia="Calibri" w:hAnsi="GHEA Grapalat"/>
                <w:lang w:val="hy-AM"/>
              </w:rPr>
              <w:t>ման աշխատանքները</w:t>
            </w:r>
            <w:r w:rsidR="00794FC9" w:rsidRPr="00177C9E">
              <w:rPr>
                <w:rFonts w:ascii="GHEA Grapalat" w:eastAsia="Calibri" w:hAnsi="GHEA Grapalat"/>
                <w:lang w:val="af-ZA"/>
              </w:rPr>
              <w:t>։</w:t>
            </w:r>
          </w:p>
          <w:p w14:paraId="0F725604" w14:textId="77777777" w:rsidR="003F36D5" w:rsidRPr="00177C9E" w:rsidRDefault="00A72937" w:rsidP="00436F8C">
            <w:pPr>
              <w:spacing w:after="0" w:line="240" w:lineRule="auto"/>
              <w:ind w:firstLine="709"/>
              <w:jc w:val="both"/>
              <w:rPr>
                <w:rFonts w:ascii="GHEA Grapalat" w:eastAsia="Calibri" w:hAnsi="GHEA Grapalat"/>
                <w:lang w:val="af-ZA"/>
              </w:rPr>
            </w:pPr>
            <w:r w:rsidRPr="00177C9E">
              <w:rPr>
                <w:rFonts w:ascii="GHEA Grapalat" w:eastAsia="Calibri" w:hAnsi="GHEA Grapalat"/>
                <w:lang w:val="af-ZA"/>
              </w:rPr>
              <w:t xml:space="preserve"> </w:t>
            </w:r>
          </w:p>
          <w:p w14:paraId="305A86BC" w14:textId="77777777" w:rsidR="009961D1" w:rsidRPr="00177C9E" w:rsidRDefault="009961D1" w:rsidP="009961D1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</w:rPr>
            </w:pPr>
            <w:r w:rsidRPr="00177C9E">
              <w:rPr>
                <w:rFonts w:ascii="GHEA Grapalat" w:eastAsia="Calibri" w:hAnsi="GHEA Grapalat"/>
                <w:b/>
                <w:lang w:val="hy-AM"/>
              </w:rPr>
              <w:t>Իրավունքները</w:t>
            </w:r>
            <w:r w:rsidRPr="00177C9E">
              <w:rPr>
                <w:rFonts w:ascii="GHEA Grapalat" w:eastAsia="Calibri" w:hAnsi="GHEA Grapalat"/>
                <w:b/>
              </w:rPr>
              <w:t>`</w:t>
            </w:r>
          </w:p>
          <w:p w14:paraId="13D8D3A3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 xml:space="preserve">ունենալ ծառայողական պարտականությունների կատարման համար անհրաժեշտ փաստաթղթերի հասանելիություն. </w:t>
            </w:r>
          </w:p>
          <w:p w14:paraId="003BBFFA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համագործակցել Վարչության գործառույթների և լիազորությունների շրջանակներում նախարարության այլ ստորաբաժանումների, պետական այլ գերատեսչությունների, մարմինների, հասարակական և միջազգային կազմակերպությունների  հետ.</w:t>
            </w:r>
          </w:p>
          <w:p w14:paraId="0F40904C" w14:textId="083994AA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ստանալ ծառայողական պարտականությունների կատարման համար սահմանված կարգով անհրաժեշտ տեղեկություններ և նյութեր</w:t>
            </w:r>
            <w:r w:rsidR="005C781C" w:rsidRPr="005C781C">
              <w:rPr>
                <w:rFonts w:ascii="GHEA Grapalat" w:eastAsia="Calibri" w:hAnsi="GHEA Grapalat"/>
                <w:lang w:val="hy-AM"/>
              </w:rPr>
              <w:t>.</w:t>
            </w:r>
          </w:p>
          <w:p w14:paraId="1A89338B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այլ մարմիններից, պաշտոնատար անձանցից ստանալ Վարչության առջև դրված գործառույթների և խնդիրների իրականացման հետ կապված անհրաժեշտ տեղեկատվություն և նյութեր.</w:t>
            </w:r>
          </w:p>
          <w:p w14:paraId="1C8B156B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գլխավոր քարտուղարին ներկայացնել առաջարկություններ՝ Վարչության աշխատանքներին մասնագետներ, փորձագետներ, գիտական հաստատությունների ներկայացուցիչներ ներգրավելու, ինչպես նաև աշխատանքային խմբեր կազմավորելու համար.</w:t>
            </w:r>
          </w:p>
          <w:p w14:paraId="1EC16D02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lastRenderedPageBreak/>
              <w:t>Վարչության առջև դրված գործառույթների և խնդիրների իրականացման հետ կապված հրավիրել խորհրդակցություններ՝ դրանց մասնակից դարձնելով համապատասխան մարմինների պաշտոնատար անձանց, մասնագետների, փորձագետների.</w:t>
            </w:r>
          </w:p>
          <w:p w14:paraId="7D7FB5F9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ուսումնասիրել Վարչության գործառույթները կարգավորող իրավական ակտերը.</w:t>
            </w:r>
          </w:p>
          <w:p w14:paraId="2774FFE7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կազմակերպել առաջադրված խնդիրների լուծման շուրջ մասնագիտական քննարկումներ, խորհրդակցություններ, աշխատանքային հանդիպումներ</w:t>
            </w:r>
            <w:r w:rsidRPr="00302DCB">
              <w:rPr>
                <w:rFonts w:ascii="Times New Roman" w:eastAsia="Calibri" w:hAnsi="Times New Roman"/>
                <w:lang w:val="hy-AM"/>
              </w:rPr>
              <w:t>․</w:t>
            </w:r>
          </w:p>
          <w:p w14:paraId="4E8A10DE" w14:textId="77777777" w:rsidR="00302DCB" w:rsidRPr="00302DCB" w:rsidRDefault="00302DCB" w:rsidP="00315082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մասնակցել Վարչության գործառույթներից բխող սեմինարներին, համաժողովներին, աշխատանքային քննարկումներին և միջազգային կազմակերպությունների ներկայացուցիչների հետ հանդիպումներին</w:t>
            </w:r>
            <w:r w:rsidRPr="00302DCB">
              <w:rPr>
                <w:rFonts w:ascii="Times New Roman" w:eastAsia="Calibri" w:hAnsi="Times New Roman"/>
                <w:lang w:val="hy-AM"/>
              </w:rPr>
              <w:t>․</w:t>
            </w:r>
          </w:p>
          <w:p w14:paraId="52626927" w14:textId="366E2BF8" w:rsidR="00C80984" w:rsidRPr="00E43B24" w:rsidRDefault="00302DCB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ներկայացնել համապատասխան զեկուցումներ՝ իր կողմից սպասարկվող ոլորտին առնչվող համապատասխան մարմիններում, ինչպես նաև պաշտոնատար անձանց կողմից կատարվող աշխատանքների վիճակի մասին:</w:t>
            </w:r>
          </w:p>
          <w:p w14:paraId="244AA823" w14:textId="77777777" w:rsidR="00966BD6" w:rsidRPr="00177C9E" w:rsidRDefault="00966BD6" w:rsidP="003C2994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  <w:lang w:val="hy-AM"/>
              </w:rPr>
            </w:pPr>
          </w:p>
          <w:p w14:paraId="5F211EE7" w14:textId="77777777" w:rsidR="00F45C3E" w:rsidRPr="00177C9E" w:rsidRDefault="00F45C3E" w:rsidP="00F45C3E">
            <w:pPr>
              <w:tabs>
                <w:tab w:val="left" w:pos="142"/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b/>
                <w:lang w:val="hy-AM" w:eastAsia="x-none"/>
              </w:rPr>
            </w:pPr>
            <w:r w:rsidRPr="00177C9E">
              <w:rPr>
                <w:rFonts w:ascii="GHEA Grapalat" w:hAnsi="GHEA Grapalat" w:cs="Sylfaen"/>
                <w:b/>
                <w:lang w:val="hy-AM" w:eastAsia="x-none"/>
              </w:rPr>
              <w:t>Պարտականությունները`</w:t>
            </w:r>
          </w:p>
          <w:p w14:paraId="0DC29D8B" w14:textId="5D99E9C8" w:rsidR="001533B5" w:rsidRPr="001533B5" w:rsidRDefault="001533B5" w:rsidP="00F70B60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1533B5">
              <w:rPr>
                <w:rFonts w:ascii="GHEA Grapalat" w:eastAsia="Calibri" w:hAnsi="GHEA Grapalat"/>
                <w:lang w:val="hy-AM"/>
              </w:rPr>
              <w:t>հետևել աշխատանքային հարաբերությունների, աշխատանքի վարձատրության (բացառությամբ պետական մարմինների), կամավոր աշխատանքի բնագավառները կարգավորող օրենսդրության կատարելագործման, աշխատանքային հարաբերություններում սոցիալական գործընկերության զարգացման վերաբերյալ առաջարկությունների մշակման աշխատանքներին</w:t>
            </w:r>
            <w:r>
              <w:rPr>
                <w:rFonts w:ascii="GHEA Grapalat" w:eastAsia="Calibri" w:hAnsi="GHEA Grapalat"/>
                <w:lang w:val="hy-AM"/>
              </w:rPr>
              <w:t>.</w:t>
            </w:r>
          </w:p>
          <w:p w14:paraId="14AB7C1B" w14:textId="790D4951" w:rsidR="007E00DA" w:rsidRPr="00177C9E" w:rsidRDefault="007E00DA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 xml:space="preserve">Վարչության լիազորությունների շրջանակներում նախապատրաստել առաջարկություններ, տեղեկանքներ, հաշվետվություններ, միջնորդագրեր, զեկուցագրեր և այլ գրություններ. </w:t>
            </w:r>
          </w:p>
          <w:p w14:paraId="11C4D8C6" w14:textId="77777777" w:rsidR="007E00DA" w:rsidRPr="00177C9E" w:rsidRDefault="007E00DA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գլխավոր քարտուղարին ներկայացնել Վարչության աշխատանքային ծրագրերը.</w:t>
            </w:r>
          </w:p>
          <w:p w14:paraId="47BCE9EA" w14:textId="77777777" w:rsidR="007E00DA" w:rsidRPr="00177C9E" w:rsidRDefault="007E00DA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>գլխավոր քարտուղարի հանձնարարությամբ կատարել քաղաքացիների ընդունելություն.</w:t>
            </w:r>
          </w:p>
          <w:p w14:paraId="35668283" w14:textId="79AA1192" w:rsidR="007E00DA" w:rsidRDefault="00C03260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հետևել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 xml:space="preserve"> Վարչության առջև դրված գործառույթներից և խնդիրներից բխող իրավական ակտերի նախագծեր</w:t>
            </w:r>
            <w:r>
              <w:rPr>
                <w:rFonts w:ascii="GHEA Grapalat" w:eastAsia="Calibri" w:hAnsi="GHEA Grapalat"/>
                <w:lang w:val="hy-AM"/>
              </w:rPr>
              <w:t>ի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>, առաջարկություններ</w:t>
            </w:r>
            <w:r>
              <w:rPr>
                <w:rFonts w:ascii="GHEA Grapalat" w:eastAsia="Calibri" w:hAnsi="GHEA Grapalat"/>
                <w:lang w:val="hy-AM"/>
              </w:rPr>
              <w:t>ի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>, եզրակացություններ</w:t>
            </w:r>
            <w:r>
              <w:rPr>
                <w:rFonts w:ascii="GHEA Grapalat" w:eastAsia="Calibri" w:hAnsi="GHEA Grapalat"/>
                <w:lang w:val="hy-AM"/>
              </w:rPr>
              <w:t>ի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>, այլ փաստաթղթեր</w:t>
            </w:r>
            <w:r>
              <w:rPr>
                <w:rFonts w:ascii="GHEA Grapalat" w:eastAsia="Calibri" w:hAnsi="GHEA Grapalat"/>
                <w:lang w:val="hy-AM"/>
              </w:rPr>
              <w:t>ի</w:t>
            </w:r>
            <w:r w:rsidR="00302DCB" w:rsidRPr="00302DCB">
              <w:rPr>
                <w:rFonts w:ascii="GHEA Grapalat" w:eastAsia="Calibri" w:hAnsi="GHEA Grapalat"/>
                <w:lang w:val="hy-AM"/>
              </w:rPr>
              <w:t>,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 xml:space="preserve"> ինչպես նաև դրանց վերաբերյալ մեթոդական պարզաբանումներ</w:t>
            </w:r>
            <w:r>
              <w:rPr>
                <w:rFonts w:ascii="GHEA Grapalat" w:eastAsia="Calibri" w:hAnsi="GHEA Grapalat"/>
                <w:lang w:val="hy-AM"/>
              </w:rPr>
              <w:t>ի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 xml:space="preserve"> և ուղեցույցեր</w:t>
            </w:r>
            <w:r>
              <w:rPr>
                <w:rFonts w:ascii="GHEA Grapalat" w:eastAsia="Calibri" w:hAnsi="GHEA Grapalat"/>
                <w:lang w:val="hy-AM"/>
              </w:rPr>
              <w:t>ի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 xml:space="preserve"> մշ</w:t>
            </w:r>
            <w:r w:rsidR="00436F8C" w:rsidRPr="00177C9E">
              <w:rPr>
                <w:rFonts w:ascii="GHEA Grapalat" w:eastAsia="Calibri" w:hAnsi="GHEA Grapalat"/>
                <w:lang w:val="hy-AM"/>
              </w:rPr>
              <w:t>ակ</w:t>
            </w:r>
            <w:r>
              <w:rPr>
                <w:rFonts w:ascii="GHEA Grapalat" w:eastAsia="Calibri" w:hAnsi="GHEA Grapalat"/>
                <w:lang w:val="hy-AM"/>
              </w:rPr>
              <w:t>ման աշխատանքներին</w:t>
            </w:r>
            <w:r w:rsidR="007E00DA" w:rsidRPr="00177C9E">
              <w:rPr>
                <w:rFonts w:ascii="GHEA Grapalat" w:eastAsia="Calibri" w:hAnsi="GHEA Grapalat"/>
                <w:lang w:val="hy-AM"/>
              </w:rPr>
              <w:t>.</w:t>
            </w:r>
          </w:p>
          <w:p w14:paraId="522665C4" w14:textId="533F1FDF" w:rsidR="00302DCB" w:rsidRPr="00302DCB" w:rsidRDefault="00302DCB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ստուգել քաղաքացիների առաջարկությունների, դիմումների և բողոքների ուսումնասիրության, քննարկման, ինչպես նաև Հայաստանի Հանրապետության աշխատանքային օրենսդրության, կամավոր աշխատանքի բնագավառը կարգավորող օրենսդրության, սոցիալական փաթեթի բնագավառը կարգավորող օրենսդրության վերաբերյալ պարզաբանումների տրամադրման և խորհրդատվական օգնության աշխատանքները</w:t>
            </w:r>
            <w:r w:rsidRPr="00E43B24">
              <w:rPr>
                <w:rFonts w:ascii="Times New Roman" w:eastAsia="Calibri" w:hAnsi="Times New Roman"/>
                <w:lang w:val="hy-AM"/>
              </w:rPr>
              <w:t>․</w:t>
            </w:r>
          </w:p>
          <w:p w14:paraId="38A9A086" w14:textId="58A2CFE4" w:rsidR="007E00DA" w:rsidRDefault="007E00DA" w:rsidP="00E43B24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177C9E">
              <w:rPr>
                <w:rFonts w:ascii="GHEA Grapalat" w:eastAsia="Calibri" w:hAnsi="GHEA Grapalat"/>
                <w:lang w:val="hy-AM"/>
              </w:rPr>
              <w:t xml:space="preserve">նախապատրաստել ոլորտին առնչվող Հայաստանի Հանրապետության կողմից վավերացված Աշխատանքի միջազգային կազմակերպության կոնվենցիաներով և Վերանայված եվրոպական սոցիալական խարտիայով պահանջվող հաշվետվություններ, զեկույցներ և այլ անհրաժեշտ նյութեր, լրացնել հարցաշարեր, ինչպես նաև </w:t>
            </w:r>
            <w:r w:rsidR="00FE0F9A">
              <w:rPr>
                <w:rFonts w:ascii="GHEA Grapalat" w:eastAsia="Calibri" w:hAnsi="GHEA Grapalat"/>
                <w:lang w:val="hy-AM"/>
              </w:rPr>
              <w:t>ստուգել</w:t>
            </w:r>
            <w:r w:rsidRPr="00177C9E">
              <w:rPr>
                <w:rFonts w:ascii="GHEA Grapalat" w:eastAsia="Calibri" w:hAnsi="GHEA Grapalat"/>
                <w:lang w:val="hy-AM"/>
              </w:rPr>
              <w:t xml:space="preserve"> ԵՄ, ԵԱՏՄ, ԱՊՀ համագործակցության շրջանակներում համապատասխան աշխատանքներ</w:t>
            </w:r>
            <w:r w:rsidR="00FE0F9A">
              <w:rPr>
                <w:rFonts w:ascii="GHEA Grapalat" w:eastAsia="Calibri" w:hAnsi="GHEA Grapalat"/>
                <w:lang w:val="hy-AM"/>
              </w:rPr>
              <w:t>ը</w:t>
            </w:r>
            <w:r w:rsidRPr="00177C9E">
              <w:rPr>
                <w:rFonts w:ascii="GHEA Grapalat" w:eastAsia="Calibri" w:hAnsi="GHEA Grapalat"/>
                <w:lang w:val="hy-AM"/>
              </w:rPr>
              <w:t>.</w:t>
            </w:r>
          </w:p>
          <w:p w14:paraId="790E321F" w14:textId="40D8FFB8" w:rsidR="00302DCB" w:rsidRPr="00302DCB" w:rsidRDefault="00302DCB" w:rsidP="001533B5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 xml:space="preserve">վերլուծել Նախարարության միջազգային հարաբերությունների վարչության հետ համատեղ </w:t>
            </w:r>
            <w:r w:rsidR="001533B5" w:rsidRPr="001533B5">
              <w:rPr>
                <w:rFonts w:ascii="GHEA Grapalat" w:eastAsia="Calibri" w:hAnsi="GHEA Grapalat"/>
                <w:lang w:val="hy-AM"/>
              </w:rPr>
              <w:t xml:space="preserve">աշխատանքի և աշխատանքի վարձատրության բնագավառում գործող միջազգային կազմակերպությունների հետ </w:t>
            </w:r>
            <w:r w:rsidRPr="00302DCB">
              <w:rPr>
                <w:rFonts w:ascii="GHEA Grapalat" w:eastAsia="Calibri" w:hAnsi="GHEA Grapalat"/>
                <w:lang w:val="hy-AM"/>
              </w:rPr>
              <w:t>համագործակցության աշխատանքները.</w:t>
            </w:r>
          </w:p>
          <w:p w14:paraId="51AAF21B" w14:textId="4769B5F2" w:rsidR="0005326E" w:rsidRDefault="00302DCB" w:rsidP="00AB744E">
            <w:pPr>
              <w:numPr>
                <w:ilvl w:val="0"/>
                <w:numId w:val="20"/>
              </w:numPr>
              <w:spacing w:after="0" w:line="240" w:lineRule="auto"/>
              <w:ind w:left="0" w:firstLine="675"/>
              <w:jc w:val="both"/>
              <w:rPr>
                <w:rFonts w:ascii="GHEA Grapalat" w:eastAsia="Calibri" w:hAnsi="GHEA Grapalat"/>
                <w:lang w:val="hy-AM"/>
              </w:rPr>
            </w:pPr>
            <w:r w:rsidRPr="00302DCB">
              <w:rPr>
                <w:rFonts w:ascii="GHEA Grapalat" w:eastAsia="Calibri" w:hAnsi="GHEA Grapalat"/>
                <w:lang w:val="hy-AM"/>
              </w:rPr>
              <w:t>հետևել Նախարարության տեղեկատվության և հասարակայնության հետ կապերի բաժնի հետ համատեղ զանգվածային լրատվության և հանրային իրազեկման այլ միջոցներով աշխատանքի և աշխատանքի վարձատրության (բացառությամբ պետական մարմինների), կամավոր աշխատանքի բնագավառներում վարվող քաղաքականության ինչպես նաև սոցիալական փաթեթի և իրականացվող ծրագրերի լուսաբանման աշխատանքների</w:t>
            </w:r>
            <w:r w:rsidR="00AB744E">
              <w:rPr>
                <w:rFonts w:ascii="GHEA Grapalat" w:eastAsia="Calibri" w:hAnsi="GHEA Grapalat"/>
                <w:lang w:val="hy-AM"/>
              </w:rPr>
              <w:t>ն</w:t>
            </w:r>
            <w:r w:rsidR="00AB744E" w:rsidRPr="00AB744E">
              <w:rPr>
                <w:rFonts w:ascii="GHEA Grapalat" w:eastAsia="Calibri" w:hAnsi="GHEA Grapalat"/>
                <w:lang w:val="hy-AM"/>
              </w:rPr>
              <w:t>:</w:t>
            </w:r>
          </w:p>
          <w:p w14:paraId="3D75CECB" w14:textId="6B8B1F54" w:rsidR="00AB744E" w:rsidRDefault="00AB744E" w:rsidP="00AB744E">
            <w:pPr>
              <w:spacing w:after="0" w:line="240" w:lineRule="auto"/>
              <w:jc w:val="both"/>
              <w:rPr>
                <w:rFonts w:ascii="GHEA Grapalat" w:eastAsia="Calibri" w:hAnsi="GHEA Grapalat"/>
                <w:lang w:val="hy-AM"/>
              </w:rPr>
            </w:pPr>
          </w:p>
          <w:p w14:paraId="533DD4B2" w14:textId="77777777" w:rsidR="00AB744E" w:rsidRDefault="00AB744E" w:rsidP="00AB744E">
            <w:pPr>
              <w:spacing w:after="0" w:line="240" w:lineRule="auto"/>
              <w:jc w:val="both"/>
              <w:rPr>
                <w:rFonts w:ascii="GHEA Grapalat" w:eastAsia="Calibri" w:hAnsi="GHEA Grapalat"/>
                <w:lang w:val="hy-AM"/>
              </w:rPr>
            </w:pPr>
          </w:p>
          <w:p w14:paraId="725ACEBE" w14:textId="5DC10A09" w:rsidR="00AB744E" w:rsidRPr="00AB744E" w:rsidRDefault="00AB744E" w:rsidP="00AB744E">
            <w:pPr>
              <w:spacing w:after="0" w:line="240" w:lineRule="auto"/>
              <w:jc w:val="both"/>
              <w:rPr>
                <w:rFonts w:ascii="GHEA Grapalat" w:eastAsia="Calibri" w:hAnsi="GHEA Grapalat"/>
                <w:lang w:val="hy-AM"/>
              </w:rPr>
            </w:pPr>
          </w:p>
        </w:tc>
      </w:tr>
      <w:tr w:rsidR="0005326E" w:rsidRPr="000F3C14" w14:paraId="2C514620" w14:textId="77777777" w:rsidTr="00C0478F">
        <w:tc>
          <w:tcPr>
            <w:tcW w:w="10250" w:type="dxa"/>
          </w:tcPr>
          <w:p w14:paraId="2655F7A1" w14:textId="77777777" w:rsidR="0005326E" w:rsidRPr="005C781C" w:rsidRDefault="0005326E" w:rsidP="0005326E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5C781C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="006D2394" w:rsidRPr="005C781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5C781C">
              <w:rPr>
                <w:rFonts w:ascii="GHEA Grapalat" w:hAnsi="GHEA Grapalat" w:cs="Arial"/>
                <w:b/>
                <w:lang w:val="hy-AM"/>
              </w:rPr>
              <w:t xml:space="preserve"> Պաշտոնին ներկայացվող պահանջներ</w:t>
            </w:r>
          </w:p>
          <w:p w14:paraId="4B09A8D0" w14:textId="77777777" w:rsidR="00B1302B" w:rsidRPr="00C32FCF" w:rsidRDefault="00AA1410" w:rsidP="00571D4F">
            <w:pPr>
              <w:jc w:val="center"/>
              <w:rPr>
                <w:rFonts w:ascii="GHEA Grapalat" w:hAnsi="GHEA Grapalat"/>
                <w:lang w:val="hy-AM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4C9E1EC9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Ուղղություն: ՍՈՑԻԱԼԱԿԱՆ ԳԻՏՈՒԹՅՈՒՆՆԵՐ, ԼՐԱԳՐՈՒԹՅՈՒՆ ԵՎ ՏԵՂԵԿԱՏՎԱԿԱՆ ԳԻՏՈՒԹՅՈՒՆՆԵՐ</w:t>
            </w:r>
          </w:p>
          <w:p w14:paraId="690FDC16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Ոլորտ: ՍՈՑԻԱԼԱԿԱՆ ԵՎ ՎԱՐՔԱԲԱՆԱԿԱՆ ԳԻՏՈՒԹՅՈՒՆՆԵՐ</w:t>
            </w:r>
          </w:p>
          <w:p w14:paraId="207B1462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Ենթաոլորտ: Տնտեսագիտություն</w:t>
            </w:r>
          </w:p>
          <w:p w14:paraId="2CC9A5A8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Մասնագիտություն: Տնտեսագիտություն</w:t>
            </w:r>
          </w:p>
          <w:p w14:paraId="4EE4DE65" w14:textId="5A6512C7" w:rsidR="00A868FF" w:rsidRPr="00C32FCF" w:rsidRDefault="00C03260" w:rsidP="00A868FF">
            <w:pPr>
              <w:spacing w:after="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</w:t>
            </w:r>
            <w:r w:rsidR="00A868FF" w:rsidRPr="00C32FCF">
              <w:rPr>
                <w:rFonts w:ascii="GHEA Grapalat" w:hAnsi="GHEA Grapalat"/>
                <w:lang w:val="hy-AM"/>
              </w:rPr>
              <w:t>ամ</w:t>
            </w:r>
          </w:p>
          <w:p w14:paraId="3D34A3A8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Ուղղություն: ՍՈՑԻԱԼԱԿԱՆ ԳԻՏՈՒԹՅՈՒՆՆԵՐ, ԼՐԱԳՐՈՒԹՅՈՒՆ ԵՎ ՏԵՂԵԿԱՏՎԱԿԱՆ ԳԻՏՈՒԹՅՈՒՆՆԵՐ</w:t>
            </w:r>
          </w:p>
          <w:p w14:paraId="27772B24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Ոլորտ: ՍՈՑԻԱԼԱԿԱՆ ԵՎ ՎԱՐՔԱԲԱՆԱԿԱՆ ԳԻՏՈՒԹՅՈՒՆՆԵՐ</w:t>
            </w:r>
          </w:p>
          <w:p w14:paraId="21BEC604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Ենթաոլորտ: Միջոլորտային մասնագիտություններ</w:t>
            </w:r>
          </w:p>
          <w:p w14:paraId="2EBF5B4D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Մասնագիտություն: Ագրոէկոնոմիկա</w:t>
            </w:r>
          </w:p>
          <w:p w14:paraId="7E1E5643" w14:textId="54524CF0" w:rsidR="00A868FF" w:rsidRPr="00C32FCF" w:rsidRDefault="00C03260" w:rsidP="00A868FF">
            <w:pPr>
              <w:spacing w:after="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կ</w:t>
            </w:r>
            <w:r w:rsidR="00A868FF" w:rsidRPr="00C32FCF">
              <w:rPr>
                <w:rFonts w:ascii="GHEA Grapalat" w:hAnsi="GHEA Grapalat"/>
                <w:lang w:val="hy-AM"/>
              </w:rPr>
              <w:t>ամ</w:t>
            </w:r>
          </w:p>
          <w:p w14:paraId="6CE03881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Ուղղություն: ԳՈՐԾԱՐԱՐՈՒԹՅՈՒՆ, ՎԱՐՉԱՐԱՐՈՒԹՅՈՒՆ ԵՎ ԻՐԱՎՈՒՆՔ</w:t>
            </w:r>
          </w:p>
          <w:p w14:paraId="70E4A9EA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C32FCF">
              <w:rPr>
                <w:rFonts w:ascii="GHEA Grapalat" w:hAnsi="GHEA Grapalat"/>
                <w:lang w:val="hy-AM"/>
              </w:rPr>
              <w:t>Ոլորտ: ԳՈՐԾԱՐԱՐՈՒԹՅՈՒՆ ԵՎ ՎԱՐՉԱՐԱՐՈՒԹՅՈՒՆ</w:t>
            </w:r>
          </w:p>
          <w:p w14:paraId="0F577C5C" w14:textId="65F0F28F" w:rsidR="00A868FF" w:rsidRPr="001533B5" w:rsidRDefault="00C03260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1533B5">
              <w:rPr>
                <w:rFonts w:ascii="GHEA Grapalat" w:hAnsi="GHEA Grapalat"/>
                <w:lang w:val="hy-AM"/>
              </w:rPr>
              <w:t>կ</w:t>
            </w:r>
            <w:r w:rsidR="00A868FF" w:rsidRPr="001533B5">
              <w:rPr>
                <w:rFonts w:ascii="GHEA Grapalat" w:hAnsi="GHEA Grapalat"/>
                <w:lang w:val="hy-AM"/>
              </w:rPr>
              <w:t>ամ</w:t>
            </w:r>
          </w:p>
          <w:p w14:paraId="2A4A7CC3" w14:textId="77777777" w:rsidR="00A868FF" w:rsidRPr="001533B5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1533B5">
              <w:rPr>
                <w:rFonts w:ascii="GHEA Grapalat" w:hAnsi="GHEA Grapalat"/>
                <w:lang w:val="hy-AM"/>
              </w:rPr>
              <w:t>Ուղղություն: ԳՈՐԾԱՐԱՐՈՒԹՅՈՒՆ, ՎԱՐՉԱՐԱՐՈՒԹՅՈՒՆ ԵՎ ԻՐԱՎՈՒՆՔ</w:t>
            </w:r>
          </w:p>
          <w:p w14:paraId="06A1062E" w14:textId="77777777" w:rsidR="00AA1410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  <w:r w:rsidRPr="001533B5">
              <w:rPr>
                <w:rFonts w:ascii="GHEA Grapalat" w:hAnsi="GHEA Grapalat"/>
                <w:lang w:val="hy-AM"/>
              </w:rPr>
              <w:t>Ոլորտ: ԻՐԱՎՈՒՆՔ</w:t>
            </w:r>
          </w:p>
          <w:p w14:paraId="6A76D52C" w14:textId="77777777" w:rsidR="00A868FF" w:rsidRPr="00C32FCF" w:rsidRDefault="00A868FF" w:rsidP="00A868FF">
            <w:pPr>
              <w:spacing w:after="0"/>
              <w:rPr>
                <w:rFonts w:ascii="GHEA Grapalat" w:hAnsi="GHEA Grapalat"/>
                <w:lang w:val="hy-AM"/>
              </w:rPr>
            </w:pPr>
          </w:p>
          <w:p w14:paraId="6BDCD73E" w14:textId="77777777" w:rsidR="0005326E" w:rsidRPr="000F3C14" w:rsidRDefault="0005326E" w:rsidP="0005326E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3.2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Մասնագիտական գիտելիքները</w:t>
            </w:r>
          </w:p>
          <w:p w14:paraId="123A52B2" w14:textId="77777777" w:rsidR="0005326E" w:rsidRPr="000F3C14" w:rsidRDefault="0005326E" w:rsidP="0005326E">
            <w:pPr>
              <w:spacing w:after="0" w:line="240" w:lineRule="auto"/>
              <w:rPr>
                <w:rFonts w:ascii="GHEA Grapalat" w:hAnsi="GHEA Grapalat" w:cs="Arial"/>
                <w:lang w:val="hy-AM" w:eastAsia="ru-RU"/>
              </w:rPr>
            </w:pPr>
            <w:r w:rsidRPr="000F3C14">
              <w:rPr>
                <w:rFonts w:ascii="GHEA Grapalat" w:hAnsi="GHEA Grapalat" w:cs="Arial"/>
                <w:lang w:val="hy-AM" w:eastAsia="ru-RU"/>
              </w:rPr>
              <w:t xml:space="preserve">Ունի </w:t>
            </w:r>
            <w:r w:rsidRPr="000F3C14">
              <w:rPr>
                <w:rFonts w:ascii="GHEA Grapalat" w:hAnsi="GHEA Grapalat" w:cs="Sylfaen"/>
                <w:lang w:val="hy-AM"/>
              </w:rPr>
              <w:t xml:space="preserve">գործառույթների իրականացման համար </w:t>
            </w:r>
            <w:r w:rsidRPr="000F3C14">
              <w:rPr>
                <w:rFonts w:ascii="GHEA Grapalat" w:hAnsi="GHEA Grapalat" w:cs="Arial"/>
                <w:lang w:val="hy-AM" w:eastAsia="ru-RU"/>
              </w:rPr>
              <w:t xml:space="preserve">անհրաժեշտ </w:t>
            </w:r>
            <w:r w:rsidRPr="000F3C14">
              <w:rPr>
                <w:rFonts w:ascii="GHEA Grapalat" w:hAnsi="GHEA Grapalat" w:cs="Sylfaen"/>
                <w:lang w:val="hy-AM"/>
              </w:rPr>
              <w:t>գիտելիքներ</w:t>
            </w:r>
          </w:p>
          <w:p w14:paraId="6283432A" w14:textId="77777777" w:rsidR="0005326E" w:rsidRPr="000F3C14" w:rsidRDefault="0005326E" w:rsidP="0005326E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3.3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Աշխատանքային ստաժ, աշխատանքի բնագավառում փորձառություն</w:t>
            </w:r>
          </w:p>
          <w:p w14:paraId="60B48D8E" w14:textId="29F5F787" w:rsidR="007D7E0A" w:rsidRPr="000F3C14" w:rsidRDefault="007D7E0A" w:rsidP="007D7E0A">
            <w:pPr>
              <w:spacing w:line="240" w:lineRule="auto"/>
              <w:ind w:right="9"/>
              <w:jc w:val="both"/>
              <w:rPr>
                <w:rFonts w:ascii="GHEA Grapalat" w:hAnsi="GHEA Grapalat"/>
                <w:lang w:val="hy-AM"/>
              </w:rPr>
            </w:pPr>
            <w:r w:rsidRPr="000F3C14">
              <w:rPr>
                <w:rFonts w:ascii="GHEA Grapalat" w:hAnsi="GHEA Grapalat"/>
                <w:lang w:val="hy-AM"/>
              </w:rPr>
              <w:t>Հանրային ծառայության առնվազն երեք տարվա ստաժ կամ չորս տարվա մասնագիտական աշխատանքային ստաժ կամ իրավունքի կամ տնտեսագիտության բնագավառ</w:t>
            </w:r>
            <w:r w:rsidR="00C819AB">
              <w:rPr>
                <w:rFonts w:ascii="GHEA Grapalat" w:hAnsi="GHEA Grapalat"/>
                <w:lang w:val="hy-AM"/>
              </w:rPr>
              <w:t>ում</w:t>
            </w:r>
            <w:r w:rsidRPr="000F3C14">
              <w:rPr>
                <w:rFonts w:ascii="GHEA Grapalat" w:hAnsi="GHEA Grapalat"/>
                <w:lang w:val="hy-AM"/>
              </w:rPr>
              <w:t>՝ չորս տարվա աշխատանքային ստաժ:</w:t>
            </w:r>
          </w:p>
          <w:p w14:paraId="09A75EA0" w14:textId="77777777" w:rsidR="00A548F2" w:rsidRPr="000F3C14" w:rsidRDefault="0005326E" w:rsidP="00A548F2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3.4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 Անհրաժեշտ կոմպետենցիաներ</w:t>
            </w:r>
          </w:p>
          <w:p w14:paraId="74E5D206" w14:textId="77777777" w:rsidR="0005326E" w:rsidRPr="000F3C14" w:rsidRDefault="00FB04C9" w:rsidP="00A548F2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Ընդհանրական կոմպետենցիաներ</w:t>
            </w:r>
            <w:r w:rsidR="006D2394" w:rsidRPr="000F3C14">
              <w:rPr>
                <w:rFonts w:ascii="GHEA Grapalat" w:hAnsi="GHEA Grapalat" w:cs="Arial"/>
                <w:b/>
                <w:lang w:val="hy-AM" w:eastAsia="ru-RU"/>
              </w:rPr>
              <w:t>՝</w:t>
            </w:r>
          </w:p>
          <w:p w14:paraId="2FB72F56" w14:textId="77777777" w:rsidR="00B02F45" w:rsidRPr="000F3C14" w:rsidRDefault="00B02F45" w:rsidP="00271F5F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Աշխատակազմի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  <w:p w14:paraId="219FB329" w14:textId="77777777" w:rsidR="00B02F45" w:rsidRPr="000F3C14" w:rsidRDefault="00B02F45" w:rsidP="00271F5F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Քաղաքականության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վերլուծություն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, </w:t>
            </w:r>
            <w:r w:rsidRPr="000F3C14">
              <w:rPr>
                <w:rFonts w:ascii="GHEA Grapalat" w:hAnsi="GHEA Grapalat" w:cs="Sylfaen"/>
                <w:lang w:val="hy-AM"/>
              </w:rPr>
              <w:t>մոնիթորինգ</w:t>
            </w:r>
          </w:p>
          <w:p w14:paraId="06A8F939" w14:textId="77777777" w:rsidR="00B02F45" w:rsidRPr="000F3C14" w:rsidRDefault="00B02F45" w:rsidP="00271F5F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Որոշումների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կայացում</w:t>
            </w:r>
          </w:p>
          <w:p w14:paraId="1B6DC492" w14:textId="77777777" w:rsidR="00B02F45" w:rsidRPr="000F3C14" w:rsidRDefault="00B02F45" w:rsidP="00271F5F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Ծրագրերի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  <w:p w14:paraId="5D1AC5BE" w14:textId="77777777" w:rsidR="00B02F45" w:rsidRPr="000F3C14" w:rsidRDefault="00B02F45" w:rsidP="00271F5F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Խնդրի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720E668" w14:textId="77777777" w:rsidR="00B02F45" w:rsidRPr="000F3C14" w:rsidRDefault="00B02F45" w:rsidP="00271F5F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Arial"/>
                <w:u w:val="single"/>
                <w:lang w:eastAsia="ru-RU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Բարեվարքություն</w:t>
            </w:r>
            <w:r w:rsidRPr="000F3C14">
              <w:rPr>
                <w:rFonts w:ascii="GHEA Grapalat" w:hAnsi="GHEA Grapalat" w:cs="Arial"/>
                <w:u w:val="single"/>
                <w:lang w:val="hy-AM" w:eastAsia="ru-RU"/>
              </w:rPr>
              <w:t xml:space="preserve"> </w:t>
            </w:r>
          </w:p>
          <w:p w14:paraId="7434228F" w14:textId="77777777" w:rsidR="0005326E" w:rsidRPr="000F3C14" w:rsidRDefault="0005326E" w:rsidP="001A0A70">
            <w:pPr>
              <w:spacing w:after="0" w:line="240" w:lineRule="auto"/>
              <w:rPr>
                <w:rFonts w:ascii="GHEA Grapalat" w:hAnsi="GHEA Grapalat" w:cs="Arial"/>
                <w:b/>
                <w:lang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Ընտրանքային կոմպետենցիաներ</w:t>
            </w:r>
            <w:r w:rsidR="006D2394" w:rsidRPr="000F3C14">
              <w:rPr>
                <w:rFonts w:ascii="GHEA Grapalat" w:hAnsi="GHEA Grapalat" w:cs="Arial"/>
                <w:b/>
                <w:lang w:eastAsia="ru-RU"/>
              </w:rPr>
              <w:t>՝</w:t>
            </w:r>
          </w:p>
          <w:p w14:paraId="0F1EAEAE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արտակարգ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իրավիճակներում</w:t>
            </w:r>
          </w:p>
          <w:p w14:paraId="271FFDE3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Բանակցությունների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վարում</w:t>
            </w:r>
          </w:p>
          <w:p w14:paraId="115BBB8B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Փոփոխությունների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  <w:p w14:paraId="07368151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Տարածքային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  <w:p w14:paraId="510BAE48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Կոնֆլիկտների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  <w:p w14:paraId="4829E04A" w14:textId="77777777" w:rsidR="000D575E" w:rsidRPr="000F3C14" w:rsidRDefault="000D575E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/>
                <w:lang w:val="hy-AM"/>
              </w:rPr>
              <w:t>Հասարակության հետ կապերի ապահովում</w:t>
            </w:r>
          </w:p>
          <w:p w14:paraId="098E5273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Տեղեկատվական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տեխնոլոգիաներ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և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հեռահաղորդակցություն</w:t>
            </w:r>
          </w:p>
          <w:p w14:paraId="33FDB7E8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Ծառայությունների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մատուցում</w:t>
            </w:r>
          </w:p>
          <w:p w14:paraId="2785069D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Բողոքների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բավարարում</w:t>
            </w:r>
          </w:p>
          <w:p w14:paraId="355B8BE1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Ժամանակի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  <w:p w14:paraId="1411FE39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Ելույթների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նախապատրաստում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և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կազմակերպում</w:t>
            </w:r>
          </w:p>
          <w:p w14:paraId="11528F20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Ժողովների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և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խորհրդակցությունների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կազմակերպում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և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վարում</w:t>
            </w:r>
          </w:p>
          <w:p w14:paraId="27497DDE" w14:textId="77777777" w:rsidR="001A0A70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lastRenderedPageBreak/>
              <w:t>Փաստաթղթերի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նախապատրատում</w:t>
            </w:r>
          </w:p>
          <w:p w14:paraId="496E6CD0" w14:textId="77777777" w:rsidR="0005326E" w:rsidRPr="000F3C14" w:rsidRDefault="001A0A70" w:rsidP="00271F5F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Calibri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Ֆինանսների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և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ռեսուրսների</w:t>
            </w:r>
            <w:r w:rsidRPr="000F3C14">
              <w:rPr>
                <w:rFonts w:ascii="GHEA Grapalat" w:hAnsi="GHEA Grapalat" w:cs="Calibri"/>
                <w:lang w:val="hy-AM"/>
              </w:rPr>
              <w:t xml:space="preserve"> </w:t>
            </w:r>
            <w:r w:rsidRPr="000F3C14">
              <w:rPr>
                <w:rFonts w:ascii="GHEA Grapalat" w:hAnsi="GHEA Grapalat" w:cs="Sylfaen"/>
                <w:lang w:val="hy-AM"/>
              </w:rPr>
              <w:t>կառավարում</w:t>
            </w:r>
          </w:p>
        </w:tc>
      </w:tr>
      <w:tr w:rsidR="0005326E" w:rsidRPr="00B352F2" w14:paraId="71E0618B" w14:textId="77777777" w:rsidTr="00C0478F">
        <w:tc>
          <w:tcPr>
            <w:tcW w:w="10250" w:type="dxa"/>
          </w:tcPr>
          <w:p w14:paraId="44FBF5F1" w14:textId="77777777" w:rsidR="00A863BE" w:rsidRPr="000F3C14" w:rsidRDefault="00A863BE" w:rsidP="00A863BE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0F3C14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0F3C14">
              <w:rPr>
                <w:rFonts w:ascii="GHEA Grapalat" w:hAnsi="GHEA Grapalat" w:cs="GHEA Grapalat"/>
                <w:b/>
                <w:lang w:val="en-US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11700DC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4.1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Աշխատանքի կազմակերպման և ղեկավարման պատասխանատվությունը</w:t>
            </w:r>
          </w:p>
          <w:p w14:paraId="3A88B763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C14">
              <w:rPr>
                <w:rFonts w:ascii="GHEA Grapalat" w:hAnsi="GHEA Grapalat"/>
                <w:lang w:val="hy-AM"/>
              </w:rPr>
              <w:t xml:space="preserve">Պատասխանատու է համապատասխան մարմնի </w:t>
            </w:r>
            <w:r w:rsidR="007B2011" w:rsidRPr="000F3C14">
              <w:rPr>
                <w:rFonts w:ascii="GHEA Grapalat" w:hAnsi="GHEA Grapalat"/>
                <w:lang w:val="hy-AM"/>
              </w:rPr>
              <w:t>մեկ</w:t>
            </w:r>
            <w:r w:rsidRPr="000F3C14">
              <w:rPr>
                <w:rFonts w:ascii="GHEA Grapalat" w:hAnsi="GHEA Grapalat"/>
                <w:lang w:val="hy-AM"/>
              </w:rPr>
              <w:t xml:space="preserve"> ոլորտի համար իրավասու կառուցվածքային ստորաբաժանման աշխատանքների կազմակերպման և ղեկավարման համար։</w:t>
            </w:r>
          </w:p>
          <w:p w14:paraId="29F02509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4.2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Որոշումներ կայացնելու լիազորությունները</w:t>
            </w:r>
          </w:p>
          <w:p w14:paraId="7CC99C76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 xml:space="preserve">Կայացնում է որոշումներ համապատասխան մարմնի </w:t>
            </w:r>
            <w:r w:rsidR="007B2011" w:rsidRPr="000F3C14">
              <w:rPr>
                <w:rFonts w:ascii="GHEA Grapalat" w:hAnsi="GHEA Grapalat" w:cs="Sylfaen"/>
                <w:lang w:val="hy-AM"/>
              </w:rPr>
              <w:t>մեկ</w:t>
            </w:r>
            <w:r w:rsidRPr="000F3C14">
              <w:rPr>
                <w:rFonts w:ascii="GHEA Grapalat" w:hAnsi="GHEA Grapalat" w:cs="Sylfaen"/>
                <w:lang w:val="hy-AM"/>
              </w:rPr>
              <w:t xml:space="preserve"> ոլորտի համար իրավասու կառուցվածքային ստորաբաժանման աշխատանքների կազմակերպման և ղեկավարման շրջանակներում։ </w:t>
            </w:r>
          </w:p>
          <w:p w14:paraId="5D846509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4.3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 Գործունեության ազդեցությունը </w:t>
            </w:r>
          </w:p>
          <w:p w14:paraId="3B24E203" w14:textId="4C877A01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 xml:space="preserve"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ազդեցություն, </w:t>
            </w:r>
            <w:r w:rsidR="00C819AB">
              <w:rPr>
                <w:rFonts w:ascii="GHEA Grapalat" w:hAnsi="GHEA Grapalat" w:cs="Sylfaen"/>
                <w:lang w:val="hy-AM"/>
              </w:rPr>
              <w:t xml:space="preserve">և </w:t>
            </w:r>
            <w:r w:rsidRPr="000F3C14">
              <w:rPr>
                <w:rFonts w:ascii="GHEA Grapalat" w:hAnsi="GHEA Grapalat" w:cs="Sylfaen"/>
                <w:lang w:val="hy-AM"/>
              </w:rPr>
              <w:t>ազդեցությունը սահմանափ</w:t>
            </w:r>
            <w:r w:rsidR="00C819AB">
              <w:rPr>
                <w:rFonts w:ascii="GHEA Grapalat" w:hAnsi="GHEA Grapalat" w:cs="Sylfaen"/>
                <w:lang w:val="hy-AM"/>
              </w:rPr>
              <w:t>ակվում է համապետական մակարդակով</w:t>
            </w:r>
            <w:r w:rsidR="00571D4F">
              <w:rPr>
                <w:rFonts w:ascii="GHEA Grapalat" w:hAnsi="GHEA Grapalat" w:cs="Sylfaen"/>
                <w:lang w:val="hy-AM"/>
              </w:rPr>
              <w:t xml:space="preserve"> որոշակի ոլորտով</w:t>
            </w:r>
            <w:r w:rsidRPr="000F3C14">
              <w:rPr>
                <w:rFonts w:ascii="GHEA Grapalat" w:hAnsi="GHEA Grapalat" w:cs="Sylfaen"/>
                <w:lang w:val="hy-AM"/>
              </w:rPr>
              <w:t xml:space="preserve">։ </w:t>
            </w:r>
          </w:p>
          <w:p w14:paraId="10FF5B78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4.4</w:t>
            </w:r>
            <w:r w:rsidR="003C2994" w:rsidRPr="00C32FCF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Շփումները և ներկայացուցչությունը</w:t>
            </w:r>
          </w:p>
          <w:p w14:paraId="2F64BDEC" w14:textId="3B30EE43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0F3C14">
              <w:rPr>
                <w:rFonts w:ascii="GHEA Grapalat" w:hAnsi="GHEA Grapalat" w:cs="Sylfaen"/>
                <w:lang w:val="hy-AM"/>
              </w:rPr>
              <w:t>Շփվում և որպես ներկայացուցիչ հանդես է գալիս պետական մարմինների և կազմակերպո</w:t>
            </w:r>
            <w:r w:rsidR="00571D4F">
              <w:rPr>
                <w:rFonts w:ascii="GHEA Grapalat" w:hAnsi="GHEA Grapalat" w:cs="Sylfaen"/>
                <w:lang w:val="hy-AM"/>
              </w:rPr>
              <w:t xml:space="preserve">ւթյունների ներկայացուցիչների, </w:t>
            </w:r>
            <w:r w:rsidRPr="000F3C14">
              <w:rPr>
                <w:rFonts w:ascii="GHEA Grapalat" w:hAnsi="GHEA Grapalat" w:cs="Sylfaen"/>
                <w:lang w:val="hy-AM"/>
              </w:rPr>
              <w:t>ինչպես նաև օտարերկրյա  պետությունների և միջազգային կազմակերպությունների ներկայացուցիչների հետ՝ ներկայացնելով համապատասխան կառուցվածքային ստորաբաժանումը և  մարմինը:</w:t>
            </w:r>
          </w:p>
          <w:p w14:paraId="46D6CA78" w14:textId="77777777" w:rsidR="00A863BE" w:rsidRPr="000F3C14" w:rsidRDefault="00A863BE" w:rsidP="00A863B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F3C14">
              <w:rPr>
                <w:rFonts w:ascii="GHEA Grapalat" w:hAnsi="GHEA Grapalat" w:cs="Arial"/>
                <w:b/>
                <w:lang w:val="hy-AM" w:eastAsia="ru-RU"/>
              </w:rPr>
              <w:t>4.5</w:t>
            </w:r>
            <w:r w:rsidR="003C2994" w:rsidRPr="000F3C1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0F3C14">
              <w:rPr>
                <w:rFonts w:ascii="GHEA Grapalat" w:hAnsi="GHEA Grapalat" w:cs="Arial"/>
                <w:b/>
                <w:lang w:val="hy-AM" w:eastAsia="ru-RU"/>
              </w:rPr>
              <w:t xml:space="preserve"> Խնդիրների բարդությունը և դրանց լուծումը</w:t>
            </w:r>
          </w:p>
          <w:p w14:paraId="39223F3A" w14:textId="13E91F51" w:rsidR="0005326E" w:rsidRPr="000F3C14" w:rsidRDefault="00906706" w:rsidP="00A863BE">
            <w:pPr>
              <w:spacing w:after="0" w:line="240" w:lineRule="auto"/>
              <w:rPr>
                <w:rFonts w:ascii="GHEA Grapalat" w:hAnsi="GHEA Grapalat" w:cs="Arial"/>
                <w:lang w:val="hy-AM" w:eastAsia="ru-RU"/>
              </w:rPr>
            </w:pPr>
            <w:r w:rsidRPr="00906706">
              <w:rPr>
                <w:rFonts w:ascii="GHEA Grapalat" w:hAnsi="GHEA Grapalat" w:cs="Sylfaen"/>
                <w:lang w:val="hy-AM"/>
              </w:rPr>
              <w:t>Իր լիազորությունների շրջանակներում բացահայտում, վերլուծում և գնահատում է իր կո</w:t>
            </w:r>
            <w:r w:rsidR="00571D4F">
              <w:rPr>
                <w:rFonts w:ascii="GHEA Grapalat" w:hAnsi="GHEA Grapalat" w:cs="Sylfaen"/>
                <w:lang w:val="hy-AM"/>
              </w:rPr>
              <w:t xml:space="preserve">ղմից ղեկավարվող </w:t>
            </w:r>
            <w:r w:rsidRPr="00906706">
              <w:rPr>
                <w:rFonts w:ascii="GHEA Grapalat" w:hAnsi="GHEA Grapalat" w:cs="Sylfaen"/>
                <w:lang w:val="hy-AM"/>
              </w:rPr>
              <w:t>կառուցվածքային ստորաբաժանման խնդիրները և դրանց տալիս լուծումներ։</w:t>
            </w:r>
          </w:p>
        </w:tc>
      </w:tr>
    </w:tbl>
    <w:p w14:paraId="480B0AA8" w14:textId="77777777" w:rsidR="00421CBC" w:rsidRPr="000F3C14" w:rsidRDefault="00421CBC" w:rsidP="00852B22">
      <w:pPr>
        <w:spacing w:line="360" w:lineRule="auto"/>
        <w:rPr>
          <w:rFonts w:ascii="GHEA Grapalat" w:hAnsi="GHEA Grapalat"/>
          <w:lang w:val="hy-AM"/>
        </w:rPr>
      </w:pPr>
    </w:p>
    <w:sectPr w:rsidR="00421CBC" w:rsidRPr="000F3C14" w:rsidSect="003940E7">
      <w:pgSz w:w="11906" w:h="16838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E39"/>
    <w:multiLevelType w:val="hybridMultilevel"/>
    <w:tmpl w:val="BBAAF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5F78"/>
    <w:multiLevelType w:val="hybridMultilevel"/>
    <w:tmpl w:val="8228B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123AE"/>
    <w:multiLevelType w:val="hybridMultilevel"/>
    <w:tmpl w:val="0F7076F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6C27AA"/>
    <w:multiLevelType w:val="hybridMultilevel"/>
    <w:tmpl w:val="BE707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02B94"/>
    <w:multiLevelType w:val="hybridMultilevel"/>
    <w:tmpl w:val="08062EE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862FC1"/>
    <w:multiLevelType w:val="hybridMultilevel"/>
    <w:tmpl w:val="80522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6446C"/>
    <w:multiLevelType w:val="hybridMultilevel"/>
    <w:tmpl w:val="340AB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A36F6"/>
    <w:multiLevelType w:val="hybridMultilevel"/>
    <w:tmpl w:val="644C0DB4"/>
    <w:lvl w:ilvl="0" w:tplc="04090011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130617F"/>
    <w:multiLevelType w:val="hybridMultilevel"/>
    <w:tmpl w:val="B88A0336"/>
    <w:lvl w:ilvl="0" w:tplc="968CF3D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1266"/>
    <w:multiLevelType w:val="hybridMultilevel"/>
    <w:tmpl w:val="2D08DC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336C99"/>
    <w:multiLevelType w:val="hybridMultilevel"/>
    <w:tmpl w:val="9B1AB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D5D1553"/>
    <w:multiLevelType w:val="hybridMultilevel"/>
    <w:tmpl w:val="96E4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20811"/>
    <w:multiLevelType w:val="hybridMultilevel"/>
    <w:tmpl w:val="680AE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AE6297"/>
    <w:multiLevelType w:val="hybridMultilevel"/>
    <w:tmpl w:val="BA98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32B7C"/>
    <w:multiLevelType w:val="hybridMultilevel"/>
    <w:tmpl w:val="F57C49B6"/>
    <w:lvl w:ilvl="0" w:tplc="E28213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22AFB"/>
    <w:multiLevelType w:val="hybridMultilevel"/>
    <w:tmpl w:val="985C8EEA"/>
    <w:lvl w:ilvl="0" w:tplc="3CDC37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A115E"/>
    <w:multiLevelType w:val="hybridMultilevel"/>
    <w:tmpl w:val="D05A820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53D0A4B"/>
    <w:multiLevelType w:val="hybridMultilevel"/>
    <w:tmpl w:val="DFE29D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8E7D35"/>
    <w:multiLevelType w:val="hybridMultilevel"/>
    <w:tmpl w:val="4660284C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9" w15:restartNumberingAfterBreak="0">
    <w:nsid w:val="52C47CAE"/>
    <w:multiLevelType w:val="hybridMultilevel"/>
    <w:tmpl w:val="09D4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17FE9"/>
    <w:multiLevelType w:val="hybridMultilevel"/>
    <w:tmpl w:val="AE6838C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5025AC7"/>
    <w:multiLevelType w:val="hybridMultilevel"/>
    <w:tmpl w:val="31004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545D1"/>
    <w:multiLevelType w:val="hybridMultilevel"/>
    <w:tmpl w:val="2618E9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3F5912"/>
    <w:multiLevelType w:val="hybridMultilevel"/>
    <w:tmpl w:val="952E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9485F"/>
    <w:multiLevelType w:val="hybridMultilevel"/>
    <w:tmpl w:val="4E2C8536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5" w15:restartNumberingAfterBreak="0">
    <w:nsid w:val="6C8568F9"/>
    <w:multiLevelType w:val="hybridMultilevel"/>
    <w:tmpl w:val="440A96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02346A2"/>
    <w:multiLevelType w:val="hybridMultilevel"/>
    <w:tmpl w:val="15D60F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052271"/>
    <w:multiLevelType w:val="hybridMultilevel"/>
    <w:tmpl w:val="EF2E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D65CC5"/>
    <w:multiLevelType w:val="hybridMultilevel"/>
    <w:tmpl w:val="6018E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56E70"/>
    <w:multiLevelType w:val="hybridMultilevel"/>
    <w:tmpl w:val="847CF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3"/>
  </w:num>
  <w:num w:numId="5">
    <w:abstractNumId w:val="8"/>
  </w:num>
  <w:num w:numId="6">
    <w:abstractNumId w:val="14"/>
  </w:num>
  <w:num w:numId="7">
    <w:abstractNumId w:val="17"/>
  </w:num>
  <w:num w:numId="8">
    <w:abstractNumId w:val="27"/>
  </w:num>
  <w:num w:numId="9">
    <w:abstractNumId w:val="3"/>
  </w:num>
  <w:num w:numId="10">
    <w:abstractNumId w:val="6"/>
  </w:num>
  <w:num w:numId="11">
    <w:abstractNumId w:val="21"/>
  </w:num>
  <w:num w:numId="12">
    <w:abstractNumId w:val="9"/>
  </w:num>
  <w:num w:numId="13">
    <w:abstractNumId w:val="23"/>
  </w:num>
  <w:num w:numId="14">
    <w:abstractNumId w:val="15"/>
  </w:num>
  <w:num w:numId="15">
    <w:abstractNumId w:val="29"/>
  </w:num>
  <w:num w:numId="16">
    <w:abstractNumId w:val="16"/>
  </w:num>
  <w:num w:numId="17">
    <w:abstractNumId w:val="28"/>
  </w:num>
  <w:num w:numId="18">
    <w:abstractNumId w:val="4"/>
  </w:num>
  <w:num w:numId="19">
    <w:abstractNumId w:val="11"/>
  </w:num>
  <w:num w:numId="20">
    <w:abstractNumId w:val="0"/>
  </w:num>
  <w:num w:numId="21">
    <w:abstractNumId w:val="2"/>
  </w:num>
  <w:num w:numId="22">
    <w:abstractNumId w:val="10"/>
  </w:num>
  <w:num w:numId="23">
    <w:abstractNumId w:val="19"/>
  </w:num>
  <w:num w:numId="24">
    <w:abstractNumId w:val="1"/>
  </w:num>
  <w:num w:numId="25">
    <w:abstractNumId w:val="24"/>
  </w:num>
  <w:num w:numId="26">
    <w:abstractNumId w:val="12"/>
  </w:num>
  <w:num w:numId="27">
    <w:abstractNumId w:val="22"/>
  </w:num>
  <w:num w:numId="28">
    <w:abstractNumId w:val="26"/>
  </w:num>
  <w:num w:numId="29">
    <w:abstractNumId w:val="20"/>
  </w:num>
  <w:num w:numId="30">
    <w:abstractNumId w:val="7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22"/>
    <w:rsid w:val="00000AB6"/>
    <w:rsid w:val="00002104"/>
    <w:rsid w:val="0003603D"/>
    <w:rsid w:val="0005326E"/>
    <w:rsid w:val="000663C2"/>
    <w:rsid w:val="00073812"/>
    <w:rsid w:val="000854EE"/>
    <w:rsid w:val="00087AB9"/>
    <w:rsid w:val="00092FA3"/>
    <w:rsid w:val="0009358C"/>
    <w:rsid w:val="000D575E"/>
    <w:rsid w:val="000E31FA"/>
    <w:rsid w:val="000F3C14"/>
    <w:rsid w:val="00100ABA"/>
    <w:rsid w:val="001126FF"/>
    <w:rsid w:val="00130545"/>
    <w:rsid w:val="001533B5"/>
    <w:rsid w:val="001566BC"/>
    <w:rsid w:val="001575F3"/>
    <w:rsid w:val="0017189D"/>
    <w:rsid w:val="00177C9E"/>
    <w:rsid w:val="00182CEB"/>
    <w:rsid w:val="00185FB1"/>
    <w:rsid w:val="00187326"/>
    <w:rsid w:val="001A0A70"/>
    <w:rsid w:val="001B3A0D"/>
    <w:rsid w:val="001C5DFD"/>
    <w:rsid w:val="001D20F0"/>
    <w:rsid w:val="001D4BE9"/>
    <w:rsid w:val="00221687"/>
    <w:rsid w:val="002219D2"/>
    <w:rsid w:val="00235FE6"/>
    <w:rsid w:val="00241982"/>
    <w:rsid w:val="00244B9D"/>
    <w:rsid w:val="00253366"/>
    <w:rsid w:val="0025695A"/>
    <w:rsid w:val="002579C3"/>
    <w:rsid w:val="00271F5F"/>
    <w:rsid w:val="00283886"/>
    <w:rsid w:val="00290054"/>
    <w:rsid w:val="00296A89"/>
    <w:rsid w:val="002A2AA9"/>
    <w:rsid w:val="002C287D"/>
    <w:rsid w:val="0030255A"/>
    <w:rsid w:val="00302DCB"/>
    <w:rsid w:val="00307B52"/>
    <w:rsid w:val="00312672"/>
    <w:rsid w:val="00312D14"/>
    <w:rsid w:val="00315082"/>
    <w:rsid w:val="00316295"/>
    <w:rsid w:val="003271BC"/>
    <w:rsid w:val="00337725"/>
    <w:rsid w:val="00356305"/>
    <w:rsid w:val="003940E7"/>
    <w:rsid w:val="003A748B"/>
    <w:rsid w:val="003C2994"/>
    <w:rsid w:val="003C31A7"/>
    <w:rsid w:val="003D3A2B"/>
    <w:rsid w:val="003D4F43"/>
    <w:rsid w:val="003F36D5"/>
    <w:rsid w:val="00401245"/>
    <w:rsid w:val="00401611"/>
    <w:rsid w:val="00416C4F"/>
    <w:rsid w:val="00421CBC"/>
    <w:rsid w:val="00436F8C"/>
    <w:rsid w:val="0049710A"/>
    <w:rsid w:val="004A49C5"/>
    <w:rsid w:val="004B24BB"/>
    <w:rsid w:val="004E7B10"/>
    <w:rsid w:val="005130A6"/>
    <w:rsid w:val="00513443"/>
    <w:rsid w:val="0054729A"/>
    <w:rsid w:val="0055039A"/>
    <w:rsid w:val="00551CC8"/>
    <w:rsid w:val="00563ADD"/>
    <w:rsid w:val="00571D4F"/>
    <w:rsid w:val="0057561D"/>
    <w:rsid w:val="005A270C"/>
    <w:rsid w:val="005B384F"/>
    <w:rsid w:val="005C781C"/>
    <w:rsid w:val="005F22C9"/>
    <w:rsid w:val="00600C17"/>
    <w:rsid w:val="00614A19"/>
    <w:rsid w:val="006507CC"/>
    <w:rsid w:val="00656C20"/>
    <w:rsid w:val="00671E7B"/>
    <w:rsid w:val="006B336A"/>
    <w:rsid w:val="006C2247"/>
    <w:rsid w:val="006C5911"/>
    <w:rsid w:val="006D2394"/>
    <w:rsid w:val="00701AA1"/>
    <w:rsid w:val="00711A78"/>
    <w:rsid w:val="00713E2B"/>
    <w:rsid w:val="00714248"/>
    <w:rsid w:val="007244F2"/>
    <w:rsid w:val="00730B55"/>
    <w:rsid w:val="00732F70"/>
    <w:rsid w:val="0073581B"/>
    <w:rsid w:val="007417FA"/>
    <w:rsid w:val="007805CD"/>
    <w:rsid w:val="00794FC9"/>
    <w:rsid w:val="007B2011"/>
    <w:rsid w:val="007B5E64"/>
    <w:rsid w:val="007D7E0A"/>
    <w:rsid w:val="007E00DA"/>
    <w:rsid w:val="007F35AF"/>
    <w:rsid w:val="00802970"/>
    <w:rsid w:val="00833FB8"/>
    <w:rsid w:val="0085260C"/>
    <w:rsid w:val="00852B22"/>
    <w:rsid w:val="00853642"/>
    <w:rsid w:val="00874514"/>
    <w:rsid w:val="008824EC"/>
    <w:rsid w:val="00894A1B"/>
    <w:rsid w:val="008A6337"/>
    <w:rsid w:val="008D4DB8"/>
    <w:rsid w:val="008E731C"/>
    <w:rsid w:val="008F3B69"/>
    <w:rsid w:val="00906706"/>
    <w:rsid w:val="009105C8"/>
    <w:rsid w:val="00911488"/>
    <w:rsid w:val="00962FAA"/>
    <w:rsid w:val="00966BD6"/>
    <w:rsid w:val="00983132"/>
    <w:rsid w:val="00983264"/>
    <w:rsid w:val="009961D1"/>
    <w:rsid w:val="009D1166"/>
    <w:rsid w:val="009D602F"/>
    <w:rsid w:val="009F298A"/>
    <w:rsid w:val="00A141AC"/>
    <w:rsid w:val="00A2513F"/>
    <w:rsid w:val="00A307C1"/>
    <w:rsid w:val="00A548F2"/>
    <w:rsid w:val="00A6180F"/>
    <w:rsid w:val="00A72937"/>
    <w:rsid w:val="00A73AAC"/>
    <w:rsid w:val="00A863BE"/>
    <w:rsid w:val="00A868FF"/>
    <w:rsid w:val="00A910F0"/>
    <w:rsid w:val="00AA013D"/>
    <w:rsid w:val="00AA1410"/>
    <w:rsid w:val="00AA33C6"/>
    <w:rsid w:val="00AB3FD3"/>
    <w:rsid w:val="00AB744E"/>
    <w:rsid w:val="00AE0096"/>
    <w:rsid w:val="00AF19C1"/>
    <w:rsid w:val="00AF2740"/>
    <w:rsid w:val="00B001B3"/>
    <w:rsid w:val="00B02F45"/>
    <w:rsid w:val="00B0443E"/>
    <w:rsid w:val="00B1302B"/>
    <w:rsid w:val="00B2050F"/>
    <w:rsid w:val="00B322EE"/>
    <w:rsid w:val="00B352F2"/>
    <w:rsid w:val="00B404D0"/>
    <w:rsid w:val="00B50A51"/>
    <w:rsid w:val="00B561B5"/>
    <w:rsid w:val="00B673F6"/>
    <w:rsid w:val="00B73671"/>
    <w:rsid w:val="00B80337"/>
    <w:rsid w:val="00B82835"/>
    <w:rsid w:val="00B96BCD"/>
    <w:rsid w:val="00BA51B9"/>
    <w:rsid w:val="00BB66AB"/>
    <w:rsid w:val="00BE7E9E"/>
    <w:rsid w:val="00C03260"/>
    <w:rsid w:val="00C0478F"/>
    <w:rsid w:val="00C149A8"/>
    <w:rsid w:val="00C26337"/>
    <w:rsid w:val="00C32FCF"/>
    <w:rsid w:val="00C37303"/>
    <w:rsid w:val="00C423F3"/>
    <w:rsid w:val="00C56DF3"/>
    <w:rsid w:val="00C74487"/>
    <w:rsid w:val="00C80984"/>
    <w:rsid w:val="00C819AB"/>
    <w:rsid w:val="00C83236"/>
    <w:rsid w:val="00C86077"/>
    <w:rsid w:val="00CA13C3"/>
    <w:rsid w:val="00CA1EA9"/>
    <w:rsid w:val="00CA5852"/>
    <w:rsid w:val="00CB3ED5"/>
    <w:rsid w:val="00CB5C84"/>
    <w:rsid w:val="00CB5CAA"/>
    <w:rsid w:val="00CB61FA"/>
    <w:rsid w:val="00CF17EB"/>
    <w:rsid w:val="00D01119"/>
    <w:rsid w:val="00D11C1B"/>
    <w:rsid w:val="00D31FA4"/>
    <w:rsid w:val="00D543A4"/>
    <w:rsid w:val="00D609D1"/>
    <w:rsid w:val="00D779F1"/>
    <w:rsid w:val="00DB3502"/>
    <w:rsid w:val="00DC5432"/>
    <w:rsid w:val="00DE33FF"/>
    <w:rsid w:val="00DE4247"/>
    <w:rsid w:val="00DF5FAC"/>
    <w:rsid w:val="00E1317A"/>
    <w:rsid w:val="00E43B24"/>
    <w:rsid w:val="00E977EF"/>
    <w:rsid w:val="00EB75B9"/>
    <w:rsid w:val="00EE79CF"/>
    <w:rsid w:val="00EF2C07"/>
    <w:rsid w:val="00F076B6"/>
    <w:rsid w:val="00F12A7B"/>
    <w:rsid w:val="00F150A0"/>
    <w:rsid w:val="00F26686"/>
    <w:rsid w:val="00F377C4"/>
    <w:rsid w:val="00F45C3E"/>
    <w:rsid w:val="00F70B60"/>
    <w:rsid w:val="00F724C2"/>
    <w:rsid w:val="00FA1727"/>
    <w:rsid w:val="00FB04C9"/>
    <w:rsid w:val="00FD3ED8"/>
    <w:rsid w:val="00FD6175"/>
    <w:rsid w:val="00FD7E20"/>
    <w:rsid w:val="00FE0F9A"/>
    <w:rsid w:val="00FE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13363"/>
  <w15:chartTrackingRefBased/>
  <w15:docId w15:val="{D91BE18A-B003-40B1-9AA5-5895B5A0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B22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CA1EA9"/>
    <w:rPr>
      <w:rFonts w:ascii="Tahoma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link w:val="BalloonText"/>
    <w:semiHidden/>
    <w:locked/>
    <w:rsid w:val="00852B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ListParagraph1">
    <w:name w:val="List Paragraph1"/>
    <w:aliases w:val="List Paragraph,Akapit z listą BS,List Paragraph 1,List_Paragraph,Multilevel para_II,List Paragraph (numbered (a)),OBC Bullet,List Paragraph11,Normal numbered,Абзац списка1,Абзац списка,Paragraphe de liste PBLH,Bullets,References"/>
    <w:basedOn w:val="Normal"/>
    <w:link w:val="ListParagraphChar"/>
    <w:qFormat/>
    <w:rsid w:val="00852B22"/>
    <w:pPr>
      <w:spacing w:after="200" w:line="276" w:lineRule="auto"/>
      <w:ind w:left="720"/>
      <w:contextualSpacing/>
    </w:pPr>
    <w:rPr>
      <w:rFonts w:eastAsia="Calibri"/>
      <w:lang w:val="ru-RU" w:eastAsia="ru-RU"/>
    </w:rPr>
  </w:style>
  <w:style w:type="paragraph" w:styleId="BodyText3">
    <w:name w:val="Body Text 3"/>
    <w:basedOn w:val="Normal"/>
    <w:link w:val="BodyText3Char"/>
    <w:rsid w:val="00852B22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locked/>
    <w:rsid w:val="00852B22"/>
    <w:rPr>
      <w:rFonts w:ascii="Calibri" w:hAnsi="Calibri"/>
      <w:sz w:val="16"/>
      <w:szCs w:val="16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852B22"/>
    <w:pPr>
      <w:spacing w:after="120"/>
      <w:ind w:left="360"/>
    </w:pPr>
  </w:style>
  <w:style w:type="character" w:customStyle="1" w:styleId="BodyTextIndentChar">
    <w:name w:val="Body Text Indent Char"/>
    <w:link w:val="BodyTextIndent"/>
    <w:locked/>
    <w:rsid w:val="00852B22"/>
    <w:rPr>
      <w:rFonts w:ascii="Calibri" w:hAnsi="Calibri"/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852B2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852B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locked/>
    <w:rsid w:val="00852B22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52B22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852B22"/>
    <w:rPr>
      <w:rFonts w:ascii="Calibri" w:hAnsi="Calibri"/>
      <w:b/>
      <w:bCs/>
      <w:lang w:val="en-US" w:eastAsia="en-US" w:bidi="ar-SA"/>
    </w:rPr>
  </w:style>
  <w:style w:type="character" w:styleId="Strong">
    <w:name w:val="Strong"/>
    <w:qFormat/>
    <w:rsid w:val="00852B22"/>
    <w:rPr>
      <w:rFonts w:cs="Times New Roman"/>
      <w:b/>
      <w:bCs/>
    </w:rPr>
  </w:style>
  <w:style w:type="paragraph" w:styleId="Header">
    <w:name w:val="header"/>
    <w:basedOn w:val="Normal"/>
    <w:link w:val="HeaderChar"/>
    <w:rsid w:val="00852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852B22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852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852B22"/>
    <w:rPr>
      <w:rFonts w:ascii="Calibri" w:hAnsi="Calibri"/>
      <w:sz w:val="22"/>
      <w:szCs w:val="22"/>
      <w:lang w:val="en-US" w:eastAsia="en-US" w:bidi="ar-SA"/>
    </w:rPr>
  </w:style>
  <w:style w:type="paragraph" w:styleId="NormalWeb">
    <w:name w:val="Normal (Web)"/>
    <w:basedOn w:val="Normal"/>
    <w:rsid w:val="00852B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paragraph" w:customStyle="1" w:styleId="Revision1">
    <w:name w:val="Revision1"/>
    <w:hidden/>
    <w:semiHidden/>
    <w:rsid w:val="00852B22"/>
    <w:rPr>
      <w:rFonts w:ascii="Calibri" w:hAnsi="Calibri"/>
      <w:sz w:val="22"/>
      <w:szCs w:val="22"/>
    </w:rPr>
  </w:style>
  <w:style w:type="paragraph" w:styleId="BodyText">
    <w:name w:val="Body Text"/>
    <w:basedOn w:val="Normal"/>
    <w:rsid w:val="009961D1"/>
    <w:pPr>
      <w:spacing w:after="120"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1"/>
    <w:locked/>
    <w:rsid w:val="009F298A"/>
    <w:rPr>
      <w:rFonts w:ascii="Calibri" w:eastAsia="Calibri" w:hAnsi="Calibri"/>
      <w:sz w:val="22"/>
      <w:szCs w:val="22"/>
      <w:lang w:val="ru-RU" w:eastAsia="ru-RU"/>
    </w:rPr>
  </w:style>
  <w:style w:type="character" w:styleId="CommentReference">
    <w:name w:val="annotation reference"/>
    <w:basedOn w:val="DefaultParagraphFont"/>
    <w:rsid w:val="00C0326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02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A0659-CAB7-41AC-823B-BBE7ABA8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Oրինակելի ձև</vt:lpstr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Oրինակելի ձև</dc:title>
  <dc:subject/>
  <dc:creator>User1</dc:creator>
  <cp:keywords/>
  <cp:lastModifiedBy>Mariam Vardanyan</cp:lastModifiedBy>
  <cp:revision>27</cp:revision>
  <cp:lastPrinted>2019-03-12T10:11:00Z</cp:lastPrinted>
  <dcterms:created xsi:type="dcterms:W3CDTF">2026-07-24T12:44:00Z</dcterms:created>
  <dcterms:modified xsi:type="dcterms:W3CDTF">2026-09-09T10:27:00Z</dcterms:modified>
</cp:coreProperties>
</file>