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3FB" w:rsidRPr="002C63FB" w:rsidRDefault="002C63FB" w:rsidP="002C63FB">
      <w:pPr>
        <w:spacing w:before="100" w:beforeAutospacing="1" w:after="100" w:afterAutospacing="1"/>
        <w:outlineLvl w:val="3"/>
        <w:rPr>
          <w:b/>
          <w:bCs/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Քաղաքացիական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Ծառայության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Պաշտոնի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Անձնագիր</w:t>
      </w:r>
      <w:proofErr w:type="spellEnd"/>
      <w:r w:rsidRPr="002C63FB">
        <w:rPr>
          <w:b/>
          <w:bCs/>
          <w:color w:val="000000"/>
          <w:sz w:val="27"/>
          <w:szCs w:val="27"/>
        </w:rPr>
        <w:br/>
        <w:t>10-32.2-</w:t>
      </w:r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Ղ</w:t>
      </w:r>
      <w:r w:rsidRPr="002C63FB">
        <w:rPr>
          <w:b/>
          <w:bCs/>
          <w:color w:val="000000"/>
          <w:sz w:val="27"/>
          <w:szCs w:val="27"/>
        </w:rPr>
        <w:t xml:space="preserve">3-2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վարչության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պետ</w:t>
      </w:r>
      <w:proofErr w:type="spellEnd"/>
      <w:r w:rsidRPr="002C63FB">
        <w:rPr>
          <w:b/>
          <w:bCs/>
          <w:color w:val="000000"/>
          <w:sz w:val="27"/>
          <w:szCs w:val="27"/>
        </w:rPr>
        <w:t>(2026-09-09</w:t>
      </w:r>
      <w:proofErr w:type="gramStart"/>
      <w:r w:rsidRPr="002C63FB">
        <w:rPr>
          <w:b/>
          <w:bCs/>
          <w:color w:val="000000"/>
          <w:sz w:val="27"/>
          <w:szCs w:val="27"/>
        </w:rPr>
        <w:t xml:space="preserve"> )</w:t>
      </w:r>
      <w:proofErr w:type="gramEnd"/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1.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Ընդհանուր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դրույթներ</w:t>
      </w:r>
      <w:proofErr w:type="spellEnd"/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1.1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Պաշտոնի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Անվանում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Ծածկագիր</w:t>
      </w:r>
      <w:proofErr w:type="spellEnd"/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հարցերի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նախարարություն</w:t>
      </w:r>
      <w:proofErr w:type="spellEnd"/>
      <w:r w:rsidRPr="002C63FB">
        <w:rPr>
          <w:color w:val="000000"/>
          <w:sz w:val="27"/>
          <w:szCs w:val="27"/>
        </w:rPr>
        <w:t xml:space="preserve"> |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վարչություն</w:t>
      </w:r>
      <w:proofErr w:type="spellEnd"/>
      <w:r w:rsidRPr="002C63FB">
        <w:rPr>
          <w:color w:val="000000"/>
          <w:sz w:val="27"/>
          <w:szCs w:val="27"/>
        </w:rPr>
        <w:t xml:space="preserve"> |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</w:t>
      </w:r>
      <w:proofErr w:type="spellEnd"/>
      <w:r w:rsidRPr="002C63FB">
        <w:rPr>
          <w:color w:val="000000"/>
          <w:sz w:val="27"/>
          <w:szCs w:val="27"/>
        </w:rPr>
        <w:t>, (10-32.2-</w:t>
      </w:r>
      <w:r w:rsidRPr="002C63FB">
        <w:rPr>
          <w:rFonts w:ascii="Sylfaen" w:hAnsi="Sylfaen" w:cs="Sylfaen"/>
          <w:color w:val="000000"/>
          <w:sz w:val="27"/>
          <w:szCs w:val="27"/>
        </w:rPr>
        <w:t>Ղ</w:t>
      </w:r>
      <w:r w:rsidRPr="002C63FB">
        <w:rPr>
          <w:color w:val="000000"/>
          <w:sz w:val="27"/>
          <w:szCs w:val="27"/>
        </w:rPr>
        <w:t>3-2)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1.2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Ենթակա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հաշվետու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է</w:t>
      </w:r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անմիջական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ենթակա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հաշվետու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Նախարարին</w:t>
      </w:r>
      <w:proofErr w:type="spellEnd"/>
      <w:r w:rsidRPr="002C63FB">
        <w:rPr>
          <w:color w:val="000000"/>
          <w:sz w:val="27"/>
          <w:szCs w:val="27"/>
        </w:rPr>
        <w:t>: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1.3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Ենթակա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հաշվետու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պաշտոններ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անմիջական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ենթակա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հաշվետու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են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պետերը</w:t>
      </w:r>
      <w:proofErr w:type="spellEnd"/>
      <w:r w:rsidRPr="002C63FB">
        <w:rPr>
          <w:rFonts w:ascii="Tahoma" w:hAnsi="Tahoma" w:cs="Tahoma"/>
          <w:color w:val="000000"/>
          <w:sz w:val="27"/>
          <w:szCs w:val="27"/>
        </w:rPr>
        <w:t>։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1.4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Փոխարինող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պաշտոնի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կամ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պաշտոնների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անվանումները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բացակայության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դեպքում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նրան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փոխարինում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պետերից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մեկը</w:t>
      </w:r>
      <w:proofErr w:type="spellEnd"/>
      <w:r w:rsidRPr="002C63FB">
        <w:rPr>
          <w:color w:val="000000"/>
          <w:sz w:val="27"/>
          <w:szCs w:val="27"/>
        </w:rPr>
        <w:t>: 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1.5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Աշխատավայր</w:t>
      </w:r>
      <w:proofErr w:type="spellEnd"/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Հայաստան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r w:rsidRPr="002C63FB">
        <w:rPr>
          <w:rFonts w:ascii="Sylfaen" w:hAnsi="Sylfaen" w:cs="Sylfaen"/>
          <w:color w:val="000000"/>
          <w:sz w:val="27"/>
          <w:szCs w:val="27"/>
        </w:rPr>
        <w:t>ք</w:t>
      </w:r>
      <w:r w:rsidRPr="002C63FB">
        <w:rPr>
          <w:color w:val="000000"/>
          <w:sz w:val="27"/>
          <w:szCs w:val="27"/>
        </w:rPr>
        <w:t xml:space="preserve">.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Երևան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Կենտրոն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շրջան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շենք</w:t>
      </w:r>
      <w:proofErr w:type="spellEnd"/>
      <w:r w:rsidRPr="002C63FB">
        <w:rPr>
          <w:color w:val="000000"/>
          <w:sz w:val="27"/>
          <w:szCs w:val="27"/>
        </w:rPr>
        <w:t xml:space="preserve"> N 3</w:t>
      </w:r>
    </w:p>
    <w:p w:rsidR="002C63FB" w:rsidRPr="002C63FB" w:rsidRDefault="002C63FB" w:rsidP="002C63FB">
      <w:r w:rsidRPr="002C63FB">
        <w:pict>
          <v:rect id="_x0000_i1025" style="width:0;height:1.5pt" o:hralign="center" o:hrstd="t" o:hrnoshade="t" o:hr="t" fillcolor="black" stroked="f"/>
        </w:pic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2.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Պաշտոնի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բնութագիր</w:t>
      </w:r>
      <w:proofErr w:type="spellEnd"/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2.1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Աշխատանքի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բնույթը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(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գործառույթներ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),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Իրավունքները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Պարտականությունները</w:t>
      </w:r>
      <w:proofErr w:type="spellEnd"/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առնչվող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ռազմավարական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փաստաթղթերի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մասնակցությունը</w:t>
      </w:r>
      <w:proofErr w:type="spellEnd"/>
      <w:r w:rsidRPr="002C63FB">
        <w:rPr>
          <w:color w:val="000000"/>
          <w:sz w:val="27"/>
          <w:szCs w:val="27"/>
        </w:rPr>
        <w:t>,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բնագավառը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օրենսդրության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կատարելագործման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նպատակով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դրանց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ներդրման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կարգավորման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նպատակով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աշխատաշուկայի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ձևավորված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պահանջներին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ծրագրերի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ծրագրերի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միջոցառումների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արդյունքների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lastRenderedPageBreak/>
        <w:t>հաշվետվությունների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ընդունման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վերլուծության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հիման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վրա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այդ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թվում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քաղաքականություն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մշակելիս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ընթացիկ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իրավիճակի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ուսումնասիրության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մասնակցությունը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մոնիթորինգին</w:t>
      </w:r>
      <w:proofErr w:type="spellEnd"/>
      <w:r w:rsidRPr="002C63FB">
        <w:rPr>
          <w:color w:val="000000"/>
          <w:sz w:val="27"/>
          <w:szCs w:val="27"/>
        </w:rPr>
        <w:t>. 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ներքին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արտաքին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տեղաշարժը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օրենսդրության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կատարելագործման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նպատակով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ֆորմալ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ոչ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ֆորմալ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կրթության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համակարգում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ողջ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կյանքի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ընթացքում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անձի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կարիերայի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ուղղորդման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մոդելների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աշխատաշուկայի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արագ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փոփոխվող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պայմաններին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մեթոդաբանության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մշակումը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կիրառումը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անկախ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տարիքից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կարգավիճակից</w:t>
      </w:r>
      <w:proofErr w:type="spellEnd"/>
      <w:r w:rsidRPr="002C63FB">
        <w:rPr>
          <w:rFonts w:ascii="Sylfaen" w:hAnsi="Sylfaen" w:cs="Sylfaen"/>
          <w:color w:val="000000"/>
          <w:sz w:val="27"/>
          <w:szCs w:val="27"/>
        </w:rPr>
        <w:t>՝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անձանց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կարիերայի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ուղղորդման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ծառայությունների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մեթոդաբանության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մշակումն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կիրառումը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կարիերայի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ուղղորդման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ծառայություններ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իրականացնող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մասնագետների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վերապատրաստման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կարիքի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գնահատման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կարողությունների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մշտադիտարկման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սուպերվիզիայի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 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քաղաքականությանը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օրենսդրության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կատարելագործման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տեղաշարժի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Նախարարություն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քննարկումն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ամփոփումը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Հայաստանի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Հանրապետության</w:t>
      </w:r>
      <w:proofErr w:type="spellEnd"/>
      <w:r w:rsidRPr="002C63FB">
        <w:rPr>
          <w:color w:val="000000"/>
          <w:sz w:val="27"/>
          <w:szCs w:val="27"/>
        </w:rPr>
        <w:t xml:space="preserve"> 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միջնաժամկետ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ծախսերի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ծրագրի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Հայաստանի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Հանրապետության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բյուջեի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առնչվող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հիմնական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ցուցանիշների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մասնակցությունը</w:t>
      </w:r>
      <w:proofErr w:type="spellEnd"/>
      <w:r w:rsidRPr="002C63FB">
        <w:rPr>
          <w:color w:val="000000"/>
          <w:sz w:val="27"/>
          <w:szCs w:val="27"/>
        </w:rPr>
        <w:t>. 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կանոնակարգող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օրենսդրության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հիմնահարցերին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քաղաքականությանը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նվիրված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սեմինարների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գիտաժողովների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միջոցառումների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 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ուսումնասիրության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քննարկման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lastRenderedPageBreak/>
        <w:t>նաև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կարգավորող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օրենսդրության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պարզաբանումների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տրամադրման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խորհրդատվական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օգնության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հարաբերությունների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համատեղ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հասարակական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համագործակցություն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տեղեկատվության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հասարակայնության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կապերի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համատեղ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զանգվածային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լրատվության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հանրային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իրազեկման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միջոցներով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ծրագրերի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լուսաբանման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rFonts w:ascii="Tahoma" w:hAnsi="Tahoma" w:cs="Tahoma"/>
          <w:color w:val="000000"/>
          <w:sz w:val="27"/>
          <w:szCs w:val="27"/>
        </w:rPr>
        <w:t>։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Իրավունքները</w:t>
      </w:r>
      <w:proofErr w:type="spellEnd"/>
      <w:r w:rsidRPr="002C63FB">
        <w:rPr>
          <w:b/>
          <w:bCs/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ունենալ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ծառայողական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պարտականությունների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անհրաժեշտ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փաստաթղթերի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հասանելիություն</w:t>
      </w:r>
      <w:proofErr w:type="spellEnd"/>
      <w:r w:rsidRPr="002C63FB">
        <w:rPr>
          <w:color w:val="000000"/>
          <w:sz w:val="27"/>
          <w:szCs w:val="27"/>
        </w:rPr>
        <w:t>. 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համագործակցել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գործառույթների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լիազորությունների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շրջանակներում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ստորաբաժանումների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գերատեսչությունների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մարմինների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հասարակական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կազմակերպությունների</w:t>
      </w:r>
      <w:proofErr w:type="spellEnd"/>
      <w:r w:rsidRPr="002C63FB">
        <w:rPr>
          <w:color w:val="000000"/>
          <w:sz w:val="27"/>
          <w:szCs w:val="27"/>
        </w:rPr>
        <w:t xml:space="preserve"> 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ստանալ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ծառայողական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պարտականությունների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սահմանված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անհրաժեշտ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տեղեկություններ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նյութեր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ունենալ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ծառայողական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պարտականությունների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անհրաժեշտ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փաստաթղթերի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հասանելիություն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մարմիններից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պաշտոնատար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անձանցից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ստանալ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առջև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գործառույթների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խնդիրների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կապված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անհրաժեշտ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տեղեկատվություն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նյութեր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գլխավոր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քարտուղարին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ներկայացնել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</w:t>
      </w:r>
      <w:proofErr w:type="spellEnd"/>
      <w:r w:rsidRPr="002C63FB">
        <w:rPr>
          <w:rFonts w:ascii="Sylfaen" w:hAnsi="Sylfaen" w:cs="Sylfaen"/>
          <w:color w:val="000000"/>
          <w:sz w:val="27"/>
          <w:szCs w:val="27"/>
        </w:rPr>
        <w:t>՝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մասնագետներ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փորձագետներ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հաստատությունների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ներկայացուցիչներ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ներգրավելու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խմբեր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կազմավորելու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առջև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գործառույթների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խնդիրների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կապված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հրավիրել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խորհրդակցություններ</w:t>
      </w:r>
      <w:proofErr w:type="spellEnd"/>
      <w:r w:rsidRPr="002C63FB">
        <w:rPr>
          <w:rFonts w:ascii="Sylfaen" w:hAnsi="Sylfaen" w:cs="Sylfaen"/>
          <w:color w:val="000000"/>
          <w:sz w:val="27"/>
          <w:szCs w:val="27"/>
        </w:rPr>
        <w:t>՝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դրանց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մասնակից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դարձնելով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մարմինների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պաշտոնատար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անձանց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մասնագետների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փորձագետների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ուսումնասիրել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գործառույթները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իրավական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ակտերը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առաջադրված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խնդիրների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լուծման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շուրջ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քննարկումներ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խորհրդակցություններ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հանդիպումներ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lastRenderedPageBreak/>
        <w:t>մասնակցել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գործառույթներից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բխող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սեմինարներին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համաժողովներին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քննարկումներին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ներկայացուցիչների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հանդիպումներին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ներկայացնել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զեկուցումներ</w:t>
      </w:r>
      <w:proofErr w:type="spellEnd"/>
      <w:r w:rsidRPr="002C63FB">
        <w:rPr>
          <w:rFonts w:ascii="Sylfaen" w:hAnsi="Sylfaen" w:cs="Sylfaen"/>
          <w:color w:val="000000"/>
          <w:sz w:val="27"/>
          <w:szCs w:val="27"/>
        </w:rPr>
        <w:t>՝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սպասարկվող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առնչվող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մարմիններում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պաշտոնատար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անձանց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վիճակի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մասին</w:t>
      </w:r>
      <w:proofErr w:type="spellEnd"/>
      <w:r w:rsidRPr="002C63FB">
        <w:rPr>
          <w:color w:val="000000"/>
          <w:sz w:val="27"/>
          <w:szCs w:val="27"/>
        </w:rPr>
        <w:t>: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Պարտականությունները</w:t>
      </w:r>
      <w:proofErr w:type="spellEnd"/>
      <w:r w:rsidRPr="002C63FB">
        <w:rPr>
          <w:b/>
          <w:bCs/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հետևել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բնագավառը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օրենսդրության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կատարելագործման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նպատակով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դրանց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ներդրման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աշխատանքներին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հետևել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ծրագրերի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միջոցառումների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արդյունքների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հաշվետվությունների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ընդունման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վերլուծության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հիման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վրա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աշխատանքներին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ստուգել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այդ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թվում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քաղաքականություն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մշակելիս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ընթացիկ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իրավիճակի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ուսումնասիրության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ներկայացնել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ամփոփել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զարգացման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կողմնորոշման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քաղաքականությանը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օրենսդրության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կատարելագործման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աշխատուժի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տեղաշարժի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Նախարարություն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քննարկել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դրանք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լիազորությունների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շրջանակներում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նախապատրաստել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տեղեկանքներ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հաշվետվություններ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միջնորդագրեր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զեկուցագրեր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գրություններ</w:t>
      </w:r>
      <w:proofErr w:type="spellEnd"/>
      <w:r w:rsidRPr="002C63FB">
        <w:rPr>
          <w:color w:val="000000"/>
          <w:sz w:val="27"/>
          <w:szCs w:val="27"/>
        </w:rPr>
        <w:t>. 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գլխավոր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քարտուղարին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ներկայացնել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ծրագրերը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գլխավոր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քարտուղարի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հանձնարարությամբ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կատարել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ընդունելություն</w:t>
      </w:r>
      <w:proofErr w:type="spellEnd"/>
      <w:r w:rsidRPr="002C63FB">
        <w:rPr>
          <w:color w:val="000000"/>
          <w:sz w:val="27"/>
          <w:szCs w:val="27"/>
        </w:rPr>
        <w:t>. 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ստուգել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ուսումնասիրության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քննարկման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կարգավորող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օրենսդրության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պարզաբանումների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տրամադրման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խորհրդատվական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օգնության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lastRenderedPageBreak/>
        <w:t>վերլուծել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հարաբերությունների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համատեղ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հասարակական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համագործակցության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հետևել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տեղեկատվության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հասարակայնության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կապերի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համատեղ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զանգվածային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լրատվության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հանրային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իրազեկման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միջոցներով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ծրագրերի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լուսաբանման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աշխատանքներին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հետևել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առջև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գործառույթներից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խնդիրներից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բխող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իրավական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ակտերի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նախագծերի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եզրակացությունների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փաստաթղթերի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դրանց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մեթոդական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պարզաբանումների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ուղեցույցերի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աշխատանքներին</w:t>
      </w:r>
      <w:proofErr w:type="spellEnd"/>
      <w:r w:rsidRPr="002C63FB">
        <w:rPr>
          <w:color w:val="000000"/>
          <w:sz w:val="27"/>
          <w:szCs w:val="27"/>
        </w:rPr>
        <w:t>.</w:t>
      </w:r>
    </w:p>
    <w:p w:rsidR="002C63FB" w:rsidRPr="002C63FB" w:rsidRDefault="002C63FB" w:rsidP="002C63F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նախապատրաստել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առնչվող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Հայաստանի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Հանրապետության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վավերացված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կոնվենցիաներով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Վերանայված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եվրոպական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խարտիայով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պահանջվող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հաշվետվություններ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զեկույցներ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անհրաժեշտ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նյութեր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լրացնել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հարցաշարեր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ստուգել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ԵՄ</w:t>
      </w:r>
      <w:r w:rsidRPr="002C63FB">
        <w:rPr>
          <w:color w:val="000000"/>
          <w:sz w:val="27"/>
          <w:szCs w:val="27"/>
        </w:rPr>
        <w:t xml:space="preserve">, </w:t>
      </w:r>
      <w:r w:rsidRPr="002C63FB">
        <w:rPr>
          <w:rFonts w:ascii="Sylfaen" w:hAnsi="Sylfaen" w:cs="Sylfaen"/>
          <w:color w:val="000000"/>
          <w:sz w:val="27"/>
          <w:szCs w:val="27"/>
        </w:rPr>
        <w:t>ԵԱՏՄ</w:t>
      </w:r>
      <w:r w:rsidRPr="002C63FB">
        <w:rPr>
          <w:color w:val="000000"/>
          <w:sz w:val="27"/>
          <w:szCs w:val="27"/>
        </w:rPr>
        <w:t xml:space="preserve">, </w:t>
      </w:r>
      <w:r w:rsidRPr="002C63FB">
        <w:rPr>
          <w:rFonts w:ascii="Sylfaen" w:hAnsi="Sylfaen" w:cs="Sylfaen"/>
          <w:color w:val="000000"/>
          <w:sz w:val="27"/>
          <w:szCs w:val="27"/>
        </w:rPr>
        <w:t>ԱՊՀ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համագործակցության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շրջանակներում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2C63FB">
        <w:rPr>
          <w:rFonts w:ascii="Tahoma" w:hAnsi="Tahoma" w:cs="Tahoma"/>
          <w:color w:val="000000"/>
          <w:sz w:val="27"/>
          <w:szCs w:val="27"/>
        </w:rPr>
        <w:t>։</w:t>
      </w:r>
    </w:p>
    <w:p w:rsidR="002C63FB" w:rsidRPr="002C63FB" w:rsidRDefault="002C63FB" w:rsidP="002C63FB">
      <w:r w:rsidRPr="002C63FB">
        <w:pict>
          <v:rect id="_x0000_i1026" style="width:0;height:1.5pt" o:hralign="center" o:hrstd="t" o:hrnoshade="t" o:hr="t" fillcolor="black" stroked="f"/>
        </w:pic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3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Պաշտոնին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ներկայացվող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պահանջներ</w:t>
      </w:r>
      <w:proofErr w:type="spellEnd"/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3.1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Կրթություն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որակավորման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աստիճանը</w:t>
      </w:r>
      <w:proofErr w:type="spellEnd"/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Ուղղություն</w:t>
      </w:r>
      <w:proofErr w:type="spellEnd"/>
      <w:r w:rsidRPr="002C63FB">
        <w:rPr>
          <w:b/>
          <w:bCs/>
          <w:color w:val="000000"/>
          <w:sz w:val="27"/>
          <w:szCs w:val="27"/>
        </w:rPr>
        <w:t>:</w:t>
      </w:r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ՍՈՑԻԱԼԱԿԱՆ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ԳԻՏՈՒԹՅՈՒՆՆԵՐ</w:t>
      </w:r>
      <w:r w:rsidRPr="002C63FB">
        <w:rPr>
          <w:color w:val="000000"/>
          <w:sz w:val="27"/>
          <w:szCs w:val="27"/>
        </w:rPr>
        <w:t xml:space="preserve">, </w:t>
      </w:r>
      <w:r w:rsidRPr="002C63FB">
        <w:rPr>
          <w:rFonts w:ascii="Sylfaen" w:hAnsi="Sylfaen" w:cs="Sylfaen"/>
          <w:color w:val="000000"/>
          <w:sz w:val="27"/>
          <w:szCs w:val="27"/>
        </w:rPr>
        <w:t>ԼՐԱԳՐՈՒԹՅՈՒՆ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ԵՎ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ՏԵՂԵԿԱՏՎԱԿԱՆ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ԳԻՏՈՒԹՅՈՒՆՆԵՐ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Ոլորտ</w:t>
      </w:r>
      <w:proofErr w:type="spellEnd"/>
      <w:r w:rsidRPr="002C63FB">
        <w:rPr>
          <w:b/>
          <w:bCs/>
          <w:color w:val="000000"/>
          <w:sz w:val="27"/>
          <w:szCs w:val="27"/>
        </w:rPr>
        <w:t>:</w:t>
      </w:r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ՍՈՑԻԱԼԱԿԱՆ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ԵՎ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ՎԱՐՔԱԲԱՆԱԿԱՆ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ԳԻՏՈՒԹՅՈՒՆՆԵՐ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Ուղղություն</w:t>
      </w:r>
      <w:proofErr w:type="spellEnd"/>
      <w:r w:rsidRPr="002C63FB">
        <w:rPr>
          <w:b/>
          <w:bCs/>
          <w:color w:val="000000"/>
          <w:sz w:val="27"/>
          <w:szCs w:val="27"/>
        </w:rPr>
        <w:t>:</w:t>
      </w:r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ԳՈՐԾԱՐԱՐՈՒԹՅՈՒՆ</w:t>
      </w:r>
      <w:r w:rsidRPr="002C63FB">
        <w:rPr>
          <w:color w:val="000000"/>
          <w:sz w:val="27"/>
          <w:szCs w:val="27"/>
        </w:rPr>
        <w:t xml:space="preserve">, </w:t>
      </w:r>
      <w:r w:rsidRPr="002C63FB">
        <w:rPr>
          <w:rFonts w:ascii="Sylfaen" w:hAnsi="Sylfaen" w:cs="Sylfaen"/>
          <w:color w:val="000000"/>
          <w:sz w:val="27"/>
          <w:szCs w:val="27"/>
        </w:rPr>
        <w:t>ՎԱՐՉԱՐԱՐՈՒԹՅՈՒՆ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ԵՎ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ԻՐԱՎՈՒՆՔ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Ոլորտ</w:t>
      </w:r>
      <w:proofErr w:type="spellEnd"/>
      <w:r w:rsidRPr="002C63FB">
        <w:rPr>
          <w:b/>
          <w:bCs/>
          <w:color w:val="000000"/>
          <w:sz w:val="27"/>
          <w:szCs w:val="27"/>
        </w:rPr>
        <w:t>:</w:t>
      </w:r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ԳՈՐԾԱՐԱՐՈՒԹՅՈՒՆ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ԵՎ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ՎԱՐՉԱՐԱՐՈՒԹՅՈՒՆ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Ուղղություն</w:t>
      </w:r>
      <w:proofErr w:type="spellEnd"/>
      <w:r w:rsidRPr="002C63FB">
        <w:rPr>
          <w:b/>
          <w:bCs/>
          <w:color w:val="000000"/>
          <w:sz w:val="27"/>
          <w:szCs w:val="27"/>
        </w:rPr>
        <w:t>:</w:t>
      </w:r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ԳՈՐԾԱՐԱՐՈՒԹՅՈՒՆ</w:t>
      </w:r>
      <w:r w:rsidRPr="002C63FB">
        <w:rPr>
          <w:color w:val="000000"/>
          <w:sz w:val="27"/>
          <w:szCs w:val="27"/>
        </w:rPr>
        <w:t xml:space="preserve">, </w:t>
      </w:r>
      <w:r w:rsidRPr="002C63FB">
        <w:rPr>
          <w:rFonts w:ascii="Sylfaen" w:hAnsi="Sylfaen" w:cs="Sylfaen"/>
          <w:color w:val="000000"/>
          <w:sz w:val="27"/>
          <w:szCs w:val="27"/>
        </w:rPr>
        <w:t>ՎԱՐՉԱՐԱՐՈՒԹՅՈՒՆ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ԵՎ</w:t>
      </w:r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ԻՐԱՎՈՒՆՔ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Ոլորտ</w:t>
      </w:r>
      <w:proofErr w:type="spellEnd"/>
      <w:r w:rsidRPr="002C63FB">
        <w:rPr>
          <w:b/>
          <w:bCs/>
          <w:color w:val="000000"/>
          <w:sz w:val="27"/>
          <w:szCs w:val="27"/>
        </w:rPr>
        <w:t>:</w:t>
      </w:r>
      <w:r w:rsidRPr="002C63FB">
        <w:rPr>
          <w:color w:val="000000"/>
          <w:sz w:val="27"/>
          <w:szCs w:val="27"/>
        </w:rPr>
        <w:t> </w:t>
      </w:r>
      <w:r w:rsidRPr="002C63FB">
        <w:rPr>
          <w:rFonts w:ascii="Sylfaen" w:hAnsi="Sylfaen" w:cs="Sylfaen"/>
          <w:color w:val="000000"/>
          <w:sz w:val="27"/>
          <w:szCs w:val="27"/>
        </w:rPr>
        <w:t>ԻՐԱՎՈՒՆՔ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3.2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Մասնագիտական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գիտելիքները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Ունի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գործառույթների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անհրաժեշտ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գիտելիքներ</w:t>
      </w:r>
      <w:proofErr w:type="spellEnd"/>
      <w:r w:rsidRPr="002C63FB">
        <w:rPr>
          <w:rFonts w:ascii="Tahoma" w:hAnsi="Tahoma" w:cs="Tahoma"/>
          <w:color w:val="000000"/>
          <w:sz w:val="27"/>
          <w:szCs w:val="27"/>
        </w:rPr>
        <w:t>։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3.3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Աշխատանքային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ստաժ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աշխատանքի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բնագավառում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փորձը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lastRenderedPageBreak/>
        <w:t>Հանրային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ծառայության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առնվազն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երեք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տարվա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ստաժ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չորս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տարվա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ստաժ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իրավունքի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տնտեսագիտության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բնագավառում</w:t>
      </w:r>
      <w:proofErr w:type="spellEnd"/>
      <w:r w:rsidRPr="002C63FB">
        <w:rPr>
          <w:rFonts w:ascii="Sylfaen" w:hAnsi="Sylfaen" w:cs="Sylfaen"/>
          <w:color w:val="000000"/>
          <w:sz w:val="27"/>
          <w:szCs w:val="27"/>
        </w:rPr>
        <w:t>՝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չորս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տարվա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ստաժ</w:t>
      </w:r>
      <w:proofErr w:type="spellEnd"/>
      <w:r w:rsidRPr="002C63FB">
        <w:rPr>
          <w:color w:val="000000"/>
          <w:sz w:val="27"/>
          <w:szCs w:val="27"/>
        </w:rPr>
        <w:t>: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3.4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Անհրաժեշտ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կոմպետենցիաներ</w:t>
      </w:r>
      <w:proofErr w:type="spellEnd"/>
    </w:p>
    <w:p w:rsidR="002C63FB" w:rsidRPr="002C63FB" w:rsidRDefault="002C63FB" w:rsidP="002C63FB">
      <w:pPr>
        <w:numPr>
          <w:ilvl w:val="0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r w:rsidRPr="002C63FB">
        <w:rPr>
          <w:rFonts w:ascii="Sylfaen" w:hAnsi="Sylfaen" w:cs="Sylfaen"/>
          <w:color w:val="000000"/>
          <w:sz w:val="27"/>
          <w:szCs w:val="27"/>
        </w:rPr>
        <w:t>ԸՆԴՀԱՆՐԱԿԱՆ</w:t>
      </w:r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Քաղաքականության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վերլուծություն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մոնիթորինգ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Ծրագրերի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Բարեվարքություն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Խնդրի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լուծում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Աշխատակազմի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Որոշումների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կայացում</w:t>
      </w:r>
      <w:proofErr w:type="spellEnd"/>
    </w:p>
    <w:p w:rsidR="002C63FB" w:rsidRPr="002C63FB" w:rsidRDefault="002C63FB" w:rsidP="002C63FB">
      <w:pPr>
        <w:numPr>
          <w:ilvl w:val="0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r w:rsidRPr="002C63FB">
        <w:rPr>
          <w:rFonts w:ascii="Sylfaen" w:hAnsi="Sylfaen" w:cs="Sylfaen"/>
          <w:color w:val="000000"/>
          <w:sz w:val="27"/>
          <w:szCs w:val="27"/>
        </w:rPr>
        <w:t>ԸՆՏՐԱՆՔԱՅԻՆ</w:t>
      </w:r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արտակարգ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իրավիճակներում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Բանակցությունների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Փոփոխությունների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Տարածքային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Կոնֆլիկտների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Հասարակության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կապերի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Տեղեկատվական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տեխնոլոգիաներ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հեռահաղորդակցություն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Ծառայությունների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մատուցում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բավարարում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Ժամանակի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Ելույթների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նախապատրաստում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Ժողովների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խորհրդակցությունների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վարում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Փաստաթղթերի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նախապատրաստում</w:t>
      </w:r>
      <w:proofErr w:type="spellEnd"/>
    </w:p>
    <w:p w:rsidR="002C63FB" w:rsidRPr="002C63FB" w:rsidRDefault="002C63FB" w:rsidP="002C63FB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Ֆինանսների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ռեսուրսների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2C63FB" w:rsidRPr="002C63FB" w:rsidRDefault="002C63FB" w:rsidP="002C63FB">
      <w:r w:rsidRPr="002C63FB">
        <w:pict>
          <v:rect id="_x0000_i1027" style="width:0;height:1.5pt" o:hralign="center" o:hrstd="t" o:hrnoshade="t" o:hr="t" fillcolor="black" stroked="f"/>
        </w:pic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4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Կազմակերպական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շրջանակ</w:t>
      </w:r>
      <w:proofErr w:type="spellEnd"/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4.1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Աշխատանքի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կազմակերպման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ղեկավարման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պատասխանատվությունը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Պատասխանատու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մեկ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իրավասու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կառուցվածքային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ստորաբաժանման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ղեկավարման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2C63FB">
        <w:rPr>
          <w:rFonts w:ascii="Tahoma" w:hAnsi="Tahoma" w:cs="Tahoma"/>
          <w:color w:val="000000"/>
          <w:sz w:val="27"/>
          <w:szCs w:val="27"/>
        </w:rPr>
        <w:t>։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4.2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Որոշումներ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կայացնելու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լիազորությունները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lastRenderedPageBreak/>
        <w:t>Կայացնում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որոշումներ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մեկ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իրավասու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կառուցվածքային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ստորաբաժանման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աշխատանքների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ղեկավարման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շրջանակներում</w:t>
      </w:r>
      <w:proofErr w:type="spellEnd"/>
      <w:r w:rsidRPr="002C63FB">
        <w:rPr>
          <w:rFonts w:ascii="Sylfaen" w:hAnsi="Sylfaen" w:cs="Sylfaen"/>
          <w:color w:val="000000"/>
          <w:sz w:val="27"/>
          <w:szCs w:val="27"/>
        </w:rPr>
        <w:t>։</w:t>
      </w:r>
      <w:r w:rsidRPr="002C63FB">
        <w:rPr>
          <w:color w:val="000000"/>
          <w:sz w:val="27"/>
          <w:szCs w:val="27"/>
        </w:rPr>
        <w:t> 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4.3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Գործունեության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ազդեցությունը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Ունի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տվյալ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մարմնի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մեկ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կառուցվածքային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ստորաբաժանման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գործունեության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վրա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ազդեցություն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լիազորությունների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արդյունքում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անձանց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մարմինների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վրա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ազդեցություն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ազդեցությունը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սահմանափակվում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մակարդակով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որոշակի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ոլորտով</w:t>
      </w:r>
      <w:proofErr w:type="spellEnd"/>
      <w:r w:rsidRPr="002C63FB">
        <w:rPr>
          <w:rFonts w:ascii="Sylfaen" w:hAnsi="Sylfaen" w:cs="Sylfaen"/>
          <w:color w:val="000000"/>
          <w:sz w:val="27"/>
          <w:szCs w:val="27"/>
        </w:rPr>
        <w:t>։</w:t>
      </w:r>
      <w:r w:rsidRPr="002C63FB">
        <w:rPr>
          <w:color w:val="000000"/>
          <w:sz w:val="27"/>
          <w:szCs w:val="27"/>
        </w:rPr>
        <w:t> 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4.4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Շփումները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ներկայացուցչությունը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Շփվում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որպես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ներկայացուցիչ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հանդես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գալիս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մարմինների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ներկայացուցիչների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օտարերկրյա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պետությունների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կազմակերպությունների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ներկայացուցիչների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2C63FB">
        <w:rPr>
          <w:rFonts w:ascii="Sylfaen" w:hAnsi="Sylfaen" w:cs="Sylfaen"/>
          <w:color w:val="000000"/>
          <w:sz w:val="27"/>
          <w:szCs w:val="27"/>
        </w:rPr>
        <w:t>՝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ներկայացնելով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կառուցվածքային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ստորաբաժանումը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 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մարմինը</w:t>
      </w:r>
      <w:proofErr w:type="spellEnd"/>
      <w:r w:rsidRPr="002C63FB">
        <w:rPr>
          <w:color w:val="000000"/>
          <w:sz w:val="27"/>
          <w:szCs w:val="27"/>
        </w:rPr>
        <w:t>:</w:t>
      </w:r>
    </w:p>
    <w:p w:rsidR="002C63FB" w:rsidRPr="002C63FB" w:rsidRDefault="002C63FB" w:rsidP="002C63FB">
      <w:pPr>
        <w:rPr>
          <w:color w:val="000000"/>
          <w:sz w:val="27"/>
          <w:szCs w:val="27"/>
        </w:rPr>
      </w:pPr>
      <w:r w:rsidRPr="002C63FB">
        <w:rPr>
          <w:b/>
          <w:bCs/>
          <w:color w:val="000000"/>
          <w:sz w:val="27"/>
          <w:szCs w:val="27"/>
        </w:rPr>
        <w:t xml:space="preserve">4.5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Խնդիրների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բարդությունը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դրանց</w:t>
      </w:r>
      <w:proofErr w:type="spellEnd"/>
      <w:r w:rsidRPr="002C63FB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b/>
          <w:bCs/>
          <w:color w:val="000000"/>
          <w:sz w:val="27"/>
          <w:szCs w:val="27"/>
        </w:rPr>
        <w:t>լուծումը</w:t>
      </w:r>
      <w:proofErr w:type="spellEnd"/>
    </w:p>
    <w:p w:rsidR="002C63FB" w:rsidRPr="002C63FB" w:rsidRDefault="002C63FB" w:rsidP="002C63FB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</w:t>
      </w:r>
      <w:proofErr w:type="spellEnd"/>
      <w:r w:rsidRPr="002C63FB">
        <w:rPr>
          <w:color w:val="000000"/>
          <w:sz w:val="27"/>
          <w:szCs w:val="27"/>
        </w:rPr>
        <w:t> 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լիազորությունների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շրջանակներում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բացահայտում</w:t>
      </w:r>
      <w:proofErr w:type="spellEnd"/>
      <w:r w:rsidRPr="002C63FB">
        <w:rPr>
          <w:color w:val="000000"/>
          <w:sz w:val="27"/>
          <w:szCs w:val="27"/>
        </w:rPr>
        <w:t xml:space="preserve">,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վերլուծում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գնահատում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է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իր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ղեկավարվող</w:t>
      </w:r>
      <w:proofErr w:type="spellEnd"/>
      <w:r w:rsidRPr="002C63FB">
        <w:rPr>
          <w:color w:val="000000"/>
          <w:sz w:val="27"/>
          <w:szCs w:val="27"/>
        </w:rPr>
        <w:t xml:space="preserve"> 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կառուցվածքային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ստորաբաժանման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խնդիրները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r w:rsidRPr="002C63FB">
        <w:rPr>
          <w:rFonts w:ascii="Sylfaen" w:hAnsi="Sylfaen" w:cs="Sylfaen"/>
          <w:color w:val="000000"/>
          <w:sz w:val="27"/>
          <w:szCs w:val="27"/>
        </w:rPr>
        <w:t>և</w:t>
      </w:r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դրանց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տալիս</w:t>
      </w:r>
      <w:proofErr w:type="spellEnd"/>
      <w:r w:rsidRPr="002C63FB">
        <w:rPr>
          <w:color w:val="000000"/>
          <w:sz w:val="27"/>
          <w:szCs w:val="27"/>
        </w:rPr>
        <w:t xml:space="preserve"> </w:t>
      </w:r>
      <w:proofErr w:type="spellStart"/>
      <w:r w:rsidRPr="002C63FB">
        <w:rPr>
          <w:rFonts w:ascii="Sylfaen" w:hAnsi="Sylfaen" w:cs="Sylfaen"/>
          <w:color w:val="000000"/>
          <w:sz w:val="27"/>
          <w:szCs w:val="27"/>
        </w:rPr>
        <w:t>լուծումներ</w:t>
      </w:r>
      <w:proofErr w:type="spellEnd"/>
      <w:r w:rsidRPr="002C63FB">
        <w:rPr>
          <w:rFonts w:ascii="Tahoma" w:hAnsi="Tahoma" w:cs="Tahoma"/>
          <w:color w:val="000000"/>
          <w:sz w:val="27"/>
          <w:szCs w:val="27"/>
        </w:rPr>
        <w:t>։</w:t>
      </w:r>
    </w:p>
    <w:p w:rsidR="004A13FA" w:rsidRDefault="001167E8">
      <w:bookmarkStart w:id="0" w:name="_GoBack"/>
      <w:bookmarkEnd w:id="0"/>
    </w:p>
    <w:sectPr w:rsidR="004A1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559F9"/>
    <w:multiLevelType w:val="multilevel"/>
    <w:tmpl w:val="B83A2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015785"/>
    <w:multiLevelType w:val="multilevel"/>
    <w:tmpl w:val="99F8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EB6A5D"/>
    <w:multiLevelType w:val="multilevel"/>
    <w:tmpl w:val="9E50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C13D7F"/>
    <w:multiLevelType w:val="multilevel"/>
    <w:tmpl w:val="0890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AF"/>
    <w:rsid w:val="00051CA5"/>
    <w:rsid w:val="002C63FB"/>
    <w:rsid w:val="00680E18"/>
    <w:rsid w:val="006E078D"/>
    <w:rsid w:val="00C71719"/>
    <w:rsid w:val="00DC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A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1C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4">
    <w:name w:val="heading 4"/>
    <w:basedOn w:val="a"/>
    <w:link w:val="40"/>
    <w:uiPriority w:val="9"/>
    <w:qFormat/>
    <w:rsid w:val="002C63F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1CA5"/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a3">
    <w:name w:val="No Spacing"/>
    <w:uiPriority w:val="1"/>
    <w:qFormat/>
    <w:rsid w:val="00051CA5"/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1CA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C63FB"/>
    <w:rPr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C63FB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2C63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A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1C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4">
    <w:name w:val="heading 4"/>
    <w:basedOn w:val="a"/>
    <w:link w:val="40"/>
    <w:uiPriority w:val="9"/>
    <w:qFormat/>
    <w:rsid w:val="002C63F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1CA5"/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a3">
    <w:name w:val="No Spacing"/>
    <w:uiPriority w:val="1"/>
    <w:qFormat/>
    <w:rsid w:val="00051CA5"/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1CA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C63FB"/>
    <w:rPr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C63FB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2C6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5077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2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5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56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00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613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78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599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6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6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667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6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87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10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14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2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1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7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11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42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3596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16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496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1447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40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164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279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394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9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1552</Words>
  <Characters>8849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2026-09-25T10:10:00Z</dcterms:created>
  <dcterms:modified xsi:type="dcterms:W3CDTF">2026-09-25T10:11:00Z</dcterms:modified>
</cp:coreProperties>
</file>