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0C2140" w14:textId="27F10853" w:rsidR="000A526B" w:rsidRPr="004F2DC2" w:rsidRDefault="000A526B" w:rsidP="000A526B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16"/>
        </w:rPr>
      </w:pPr>
      <w:r>
        <w:rPr>
          <w:rFonts w:ascii="GHEA Grapalat" w:hAnsi="GHEA Grapalat" w:cs="Sylfaen"/>
          <w:sz w:val="16"/>
          <w:szCs w:val="16"/>
          <w:lang w:val="hy-AM"/>
        </w:rPr>
        <w:t xml:space="preserve">Հավելված N </w:t>
      </w:r>
      <w:r w:rsidR="004F2DC2">
        <w:rPr>
          <w:rFonts w:ascii="GHEA Grapalat" w:hAnsi="GHEA Grapalat" w:cs="Sylfaen"/>
          <w:sz w:val="16"/>
          <w:szCs w:val="16"/>
          <w:lang w:val="hy-AM"/>
        </w:rPr>
        <w:t>3</w:t>
      </w:r>
      <w:r w:rsidR="004F2DC2">
        <w:rPr>
          <w:rFonts w:ascii="GHEA Grapalat" w:hAnsi="GHEA Grapalat" w:cs="Sylfaen"/>
          <w:sz w:val="16"/>
          <w:szCs w:val="16"/>
        </w:rPr>
        <w:t>8</w:t>
      </w:r>
    </w:p>
    <w:p w14:paraId="226461A7" w14:textId="77777777" w:rsidR="000A526B" w:rsidRDefault="000A526B" w:rsidP="000A526B">
      <w:pPr>
        <w:spacing w:after="0" w:line="240" w:lineRule="auto"/>
        <w:contextualSpacing/>
        <w:jc w:val="right"/>
        <w:rPr>
          <w:rFonts w:ascii="GHEA Grapalat" w:hAnsi="GHEA Grapalat" w:cs="Sylfaen"/>
          <w:b/>
          <w:sz w:val="16"/>
          <w:szCs w:val="16"/>
          <w:lang w:val="hy-AM"/>
        </w:rPr>
      </w:pPr>
      <w:r>
        <w:rPr>
          <w:rFonts w:ascii="GHEA Grapalat" w:hAnsi="GHEA Grapalat" w:cs="Sylfaen"/>
          <w:b/>
          <w:sz w:val="16"/>
          <w:szCs w:val="16"/>
          <w:lang w:val="hy-AM"/>
        </w:rPr>
        <w:t>Հաստատված է</w:t>
      </w:r>
    </w:p>
    <w:p w14:paraId="00030F80" w14:textId="77777777" w:rsidR="000A526B" w:rsidRDefault="000A526B" w:rsidP="000A526B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16"/>
          <w:lang w:val="hy-AM"/>
        </w:rPr>
      </w:pPr>
      <w:r>
        <w:rPr>
          <w:rFonts w:ascii="GHEA Grapalat" w:hAnsi="GHEA Grapalat" w:cs="Sylfaen"/>
          <w:sz w:val="16"/>
          <w:szCs w:val="16"/>
          <w:lang w:val="hy-AM"/>
        </w:rPr>
        <w:t>Աշխատանքի և սոցիալական հարցերի</w:t>
      </w:r>
    </w:p>
    <w:p w14:paraId="10764E16" w14:textId="77777777" w:rsidR="000A526B" w:rsidRDefault="000A526B" w:rsidP="000A526B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16"/>
          <w:lang w:val="hy-AM"/>
        </w:rPr>
      </w:pPr>
      <w:r>
        <w:rPr>
          <w:rFonts w:ascii="GHEA Grapalat" w:hAnsi="GHEA Grapalat" w:cs="Sylfaen"/>
          <w:sz w:val="16"/>
          <w:szCs w:val="16"/>
          <w:lang w:val="hy-AM"/>
        </w:rPr>
        <w:t xml:space="preserve"> նախարարության գլխավոր քարտուղարի </w:t>
      </w:r>
    </w:p>
    <w:p w14:paraId="1DCC654C" w14:textId="77777777" w:rsidR="00DE10AF" w:rsidRDefault="00DE10AF" w:rsidP="00DE10AF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24"/>
          <w:lang w:val="hy-AM"/>
        </w:rPr>
      </w:pPr>
      <w:r>
        <w:rPr>
          <w:rFonts w:ascii="GHEA Grapalat" w:hAnsi="GHEA Grapalat" w:cs="Sylfaen"/>
          <w:sz w:val="16"/>
          <w:szCs w:val="24"/>
          <w:lang w:val="hy-AM"/>
        </w:rPr>
        <w:t>2018 թ. սեպտեմբերի 11-ի N 1139-Ա/4 հրամանով</w:t>
      </w:r>
    </w:p>
    <w:p w14:paraId="46B1D70C" w14:textId="4556DF3D" w:rsidR="00C84300" w:rsidRDefault="00C84300" w:rsidP="00C84300">
      <w:pPr>
        <w:spacing w:after="0" w:line="240" w:lineRule="auto"/>
        <w:ind w:right="11" w:firstLine="357"/>
        <w:jc w:val="right"/>
        <w:rPr>
          <w:rFonts w:ascii="GHEA Grapalat" w:hAnsi="GHEA Grapalat"/>
          <w:b/>
          <w:lang w:val="hy-AM"/>
        </w:rPr>
      </w:pPr>
    </w:p>
    <w:p w14:paraId="30BEFDB4" w14:textId="77777777" w:rsidR="00DE10AF" w:rsidRPr="00B67E04" w:rsidRDefault="00DE10AF" w:rsidP="00C84300">
      <w:pPr>
        <w:spacing w:after="0" w:line="240" w:lineRule="auto"/>
        <w:ind w:right="11" w:firstLine="357"/>
        <w:jc w:val="right"/>
        <w:rPr>
          <w:rFonts w:ascii="GHEA Grapalat" w:hAnsi="GHEA Grapalat"/>
          <w:b/>
          <w:lang w:val="hy-AM"/>
        </w:rPr>
      </w:pPr>
      <w:bookmarkStart w:id="0" w:name="_GoBack"/>
      <w:bookmarkEnd w:id="0"/>
    </w:p>
    <w:p w14:paraId="2F93B9F8" w14:textId="77777777" w:rsidR="00C84300" w:rsidRPr="00B67E04" w:rsidRDefault="00C84300" w:rsidP="00C84300">
      <w:pPr>
        <w:spacing w:after="0" w:line="240" w:lineRule="auto"/>
        <w:contextualSpacing/>
        <w:jc w:val="center"/>
        <w:rPr>
          <w:rFonts w:ascii="GHEA Grapalat" w:hAnsi="GHEA Grapalat" w:cs="Sylfaen"/>
          <w:b/>
          <w:caps/>
          <w:color w:val="0D0D0D"/>
          <w:lang w:val="hy-AM"/>
        </w:rPr>
      </w:pPr>
      <w:r w:rsidRPr="00B67E04">
        <w:rPr>
          <w:rFonts w:ascii="GHEA Grapalat" w:hAnsi="GHEA Grapalat" w:cs="Sylfaen"/>
          <w:b/>
          <w:caps/>
          <w:color w:val="0D0D0D"/>
          <w:lang w:val="hy-AM"/>
        </w:rPr>
        <w:t xml:space="preserve">քաղաքացիական ծառայության պաշտոնի անձնագիր </w:t>
      </w:r>
    </w:p>
    <w:p w14:paraId="51522FB7" w14:textId="77777777" w:rsidR="00C84300" w:rsidRPr="00B67E04" w:rsidRDefault="00C84300" w:rsidP="00C84300">
      <w:pPr>
        <w:spacing w:after="0" w:line="240" w:lineRule="auto"/>
        <w:contextualSpacing/>
        <w:jc w:val="center"/>
        <w:rPr>
          <w:rFonts w:ascii="GHEA Grapalat" w:hAnsi="GHEA Grapalat" w:cs="Sylfaen"/>
          <w:b/>
          <w:color w:val="0D0D0D"/>
          <w:lang w:val="hy-AM"/>
        </w:rPr>
      </w:pPr>
    </w:p>
    <w:p w14:paraId="58FD6A67" w14:textId="77777777" w:rsidR="009A47F8" w:rsidRPr="008C6637" w:rsidRDefault="008C6637" w:rsidP="008C6637">
      <w:pPr>
        <w:spacing w:after="0" w:line="240" w:lineRule="auto"/>
        <w:jc w:val="center"/>
        <w:rPr>
          <w:rFonts w:ascii="GHEA Grapalat" w:hAnsi="GHEA Grapalat" w:cs="Sylfaen"/>
          <w:b/>
          <w:caps/>
          <w:color w:val="0D0D0D"/>
          <w:lang w:val="hy-AM"/>
        </w:rPr>
      </w:pPr>
      <w:r w:rsidRPr="008C6637">
        <w:rPr>
          <w:rFonts w:ascii="GHEA Grapalat" w:hAnsi="GHEA Grapalat" w:cs="Sylfaen"/>
          <w:b/>
          <w:caps/>
          <w:color w:val="0D0D0D"/>
          <w:lang w:val="hy-AM"/>
        </w:rPr>
        <w:t xml:space="preserve">Աշխատանքի </w:t>
      </w:r>
      <w:r>
        <w:rPr>
          <w:rFonts w:ascii="GHEA Grapalat" w:hAnsi="GHEA Grapalat" w:cs="Sylfaen"/>
          <w:b/>
          <w:caps/>
          <w:color w:val="0D0D0D"/>
          <w:lang w:val="hy-AM"/>
        </w:rPr>
        <w:t>ԵՎ</w:t>
      </w:r>
      <w:r w:rsidRPr="008C6637">
        <w:rPr>
          <w:rFonts w:ascii="GHEA Grapalat" w:hAnsi="GHEA Grapalat" w:cs="Sylfaen"/>
          <w:b/>
          <w:caps/>
          <w:color w:val="0D0D0D"/>
          <w:lang w:val="hy-AM"/>
        </w:rPr>
        <w:t xml:space="preserve"> սոցիալական հարցերի նախարարության Սոցիալական աջակցության </w:t>
      </w:r>
      <w:r>
        <w:rPr>
          <w:rFonts w:ascii="GHEA Grapalat" w:hAnsi="GHEA Grapalat" w:cs="Sylfaen"/>
          <w:b/>
          <w:caps/>
          <w:color w:val="0D0D0D"/>
          <w:lang w:val="hy-AM"/>
        </w:rPr>
        <w:t>ԵՎ</w:t>
      </w:r>
      <w:r w:rsidRPr="008C6637">
        <w:rPr>
          <w:rFonts w:ascii="GHEA Grapalat" w:hAnsi="GHEA Grapalat" w:cs="Sylfaen"/>
          <w:b/>
          <w:caps/>
          <w:color w:val="0D0D0D"/>
          <w:lang w:val="hy-AM"/>
        </w:rPr>
        <w:t xml:space="preserve"> ինտեգրման քաղաքականության վարչության ընտանիքի սոցիալական գնահատման </w:t>
      </w:r>
      <w:r>
        <w:rPr>
          <w:rFonts w:ascii="GHEA Grapalat" w:hAnsi="GHEA Grapalat" w:cs="Sylfaen"/>
          <w:b/>
          <w:caps/>
          <w:color w:val="0D0D0D"/>
          <w:lang w:val="hy-AM"/>
        </w:rPr>
        <w:t>ԵՎ</w:t>
      </w:r>
      <w:r w:rsidRPr="008C6637">
        <w:rPr>
          <w:rFonts w:ascii="GHEA Grapalat" w:hAnsi="GHEA Grapalat" w:cs="Sylfaen"/>
          <w:b/>
          <w:caps/>
          <w:color w:val="0D0D0D"/>
          <w:lang w:val="hy-AM"/>
        </w:rPr>
        <w:t xml:space="preserve"> հրատապ սոցիալական աջակցության քաղաքականության բաժնի մասնագետ</w:t>
      </w:r>
    </w:p>
    <w:p w14:paraId="0CE7D2FA" w14:textId="77777777" w:rsidR="00C84300" w:rsidRPr="00B67E04" w:rsidRDefault="00C84300" w:rsidP="00C84300">
      <w:pPr>
        <w:spacing w:after="0" w:line="240" w:lineRule="auto"/>
        <w:contextualSpacing/>
        <w:jc w:val="center"/>
        <w:rPr>
          <w:rFonts w:ascii="GHEA Grapalat" w:hAnsi="GHEA Grapalat" w:cs="Sylfaen"/>
          <w:b/>
          <w:caps/>
          <w:color w:val="0D0D0D"/>
          <w:lang w:val="hy-AM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75"/>
      </w:tblGrid>
      <w:tr w:rsidR="00B9077F" w:rsidRPr="00B67E04" w14:paraId="6775786E" w14:textId="77777777" w:rsidTr="00B9077F">
        <w:tc>
          <w:tcPr>
            <w:tcW w:w="10075" w:type="dxa"/>
          </w:tcPr>
          <w:p w14:paraId="34958754" w14:textId="77777777" w:rsidR="00B9077F" w:rsidRPr="00B67E04" w:rsidRDefault="00C84300" w:rsidP="00B9077F">
            <w:pPr>
              <w:pStyle w:val="ListParagraph1"/>
              <w:spacing w:after="0" w:line="360" w:lineRule="auto"/>
              <w:ind w:left="1080"/>
              <w:jc w:val="center"/>
              <w:rPr>
                <w:rFonts w:ascii="GHEA Grapalat" w:hAnsi="GHEA Grapalat" w:cs="Arial"/>
                <w:sz w:val="20"/>
                <w:szCs w:val="20"/>
                <w:lang w:val="hy-AM"/>
              </w:rPr>
            </w:pPr>
            <w:r w:rsidRPr="00B67E04">
              <w:rPr>
                <w:rFonts w:ascii="GHEA Grapalat" w:eastAsia="Times New Roman" w:hAnsi="GHEA Grapalat" w:cs="Sylfaen"/>
                <w:b/>
                <w:lang w:val="hy-AM" w:eastAsia="en-US"/>
              </w:rPr>
              <w:t>1.Ընդհանուր դրույթներ</w:t>
            </w:r>
          </w:p>
        </w:tc>
      </w:tr>
      <w:tr w:rsidR="00B9077F" w:rsidRPr="00DE10AF" w14:paraId="14B2C1C6" w14:textId="77777777" w:rsidTr="00B9077F">
        <w:tc>
          <w:tcPr>
            <w:tcW w:w="10075" w:type="dxa"/>
          </w:tcPr>
          <w:p w14:paraId="209A08C7" w14:textId="77777777" w:rsidR="00C84300" w:rsidRPr="00B67E04" w:rsidRDefault="00C84300" w:rsidP="00895ED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67E04">
              <w:rPr>
                <w:rFonts w:ascii="GHEA Grapalat" w:hAnsi="GHEA Grapalat" w:cs="Sylfaen"/>
                <w:b/>
                <w:lang w:eastAsia="ru-RU"/>
              </w:rPr>
              <w:t>1.1</w:t>
            </w:r>
            <w:r w:rsidRPr="00B67E04">
              <w:rPr>
                <w:rFonts w:ascii="GHEA Grapalat" w:hAnsi="GHEA Grapalat" w:cs="Sylfaen"/>
                <w:b/>
                <w:lang w:val="hy-AM" w:eastAsia="ru-RU"/>
              </w:rPr>
              <w:t>.</w:t>
            </w:r>
            <w:r w:rsidRPr="00B67E04">
              <w:rPr>
                <w:rFonts w:ascii="GHEA Grapalat" w:hAnsi="GHEA Grapalat" w:cs="Sylfaen"/>
                <w:b/>
                <w:lang w:eastAsia="ru-RU"/>
              </w:rPr>
              <w:t xml:space="preserve"> </w:t>
            </w:r>
            <w:r w:rsidRPr="00B67E04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B67E04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B67E04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04F7496" w14:textId="77777777" w:rsidR="00C84300" w:rsidRPr="00B67E04" w:rsidRDefault="009A47F8" w:rsidP="009A47F8">
            <w:pPr>
              <w:spacing w:after="0" w:line="240" w:lineRule="auto"/>
              <w:contextualSpacing/>
              <w:rPr>
                <w:rFonts w:ascii="GHEA Grapalat" w:hAnsi="GHEA Grapalat" w:cs="Sylfaen"/>
                <w:sz w:val="16"/>
                <w:szCs w:val="16"/>
                <w:lang w:val="hy-AM"/>
              </w:rPr>
            </w:pPr>
            <w:r w:rsidRPr="00E62B5A">
              <w:rPr>
                <w:rFonts w:ascii="GHEA Grapalat" w:hAnsi="GHEA Grapalat"/>
                <w:lang w:val="hy-AM"/>
              </w:rPr>
              <w:t>Աշխատանքի և սոցիալական հարցերի</w:t>
            </w:r>
            <w:r w:rsidRPr="00E62B5A">
              <w:rPr>
                <w:rFonts w:ascii="GHEA Grapalat" w:hAnsi="GHEA Grapalat" w:cs="Sylfaen"/>
                <w:sz w:val="16"/>
                <w:szCs w:val="16"/>
                <w:lang w:val="hy-AM"/>
              </w:rPr>
              <w:t xml:space="preserve"> </w:t>
            </w:r>
            <w:r w:rsidRPr="00E62B5A">
              <w:rPr>
                <w:rFonts w:ascii="GHEA Grapalat" w:hAnsi="GHEA Grapalat"/>
                <w:lang w:val="hy-AM"/>
              </w:rPr>
              <w:t xml:space="preserve">նախարարության (այսուհետ` </w:t>
            </w:r>
            <w:r w:rsidRPr="00E62B5A">
              <w:rPr>
                <w:rFonts w:ascii="GHEA Grapalat" w:hAnsi="GHEA Grapalat" w:cs="Sylfaen"/>
                <w:lang w:val="hy-AM" w:eastAsia="x-none"/>
              </w:rPr>
              <w:t>նախարարություն</w:t>
            </w:r>
            <w:r w:rsidRPr="00E62B5A">
              <w:rPr>
                <w:rFonts w:ascii="GHEA Grapalat" w:hAnsi="GHEA Grapalat"/>
                <w:lang w:val="hy-AM"/>
              </w:rPr>
              <w:t>)</w:t>
            </w:r>
            <w:r w:rsidR="00E17A2A" w:rsidRPr="00E62B5A">
              <w:rPr>
                <w:rFonts w:ascii="GHEA Grapalat" w:hAnsi="GHEA Grapalat"/>
                <w:lang w:val="hy-AM"/>
              </w:rPr>
              <w:t xml:space="preserve"> </w:t>
            </w:r>
            <w:r w:rsidR="007B681A" w:rsidRPr="00E62B5A">
              <w:rPr>
                <w:rFonts w:ascii="GHEA Grapalat" w:hAnsi="GHEA Grapalat" w:cs="Sylfaen"/>
                <w:color w:val="0D0D0D"/>
                <w:lang w:val="hy-AM"/>
              </w:rPr>
              <w:t xml:space="preserve">սոցիալական աջակցության և ինտեգրման քաղաքականության </w:t>
            </w:r>
            <w:r w:rsidR="00E17A2A" w:rsidRPr="00E62B5A">
              <w:rPr>
                <w:rFonts w:ascii="GHEA Grapalat" w:hAnsi="GHEA Grapalat" w:cs="Sylfaen"/>
                <w:color w:val="0D0D0D"/>
                <w:lang w:val="hy-AM"/>
              </w:rPr>
              <w:t xml:space="preserve">վարչության (այսուհետ՝ Վարչություն) </w:t>
            </w:r>
            <w:r w:rsidR="007B681A" w:rsidRPr="00E62B5A">
              <w:rPr>
                <w:rFonts w:ascii="GHEA Grapalat" w:hAnsi="GHEA Grapalat" w:cs="Sylfaen"/>
                <w:color w:val="0D0D0D"/>
                <w:lang w:val="hy-AM"/>
              </w:rPr>
              <w:t xml:space="preserve">ընտանիքի սոցիալական գնահատման և հրատապ սոցիալական աջակցության քաղաքականության </w:t>
            </w:r>
            <w:r w:rsidR="00AA08EA" w:rsidRPr="00E62B5A">
              <w:rPr>
                <w:rFonts w:ascii="GHEA Grapalat" w:hAnsi="GHEA Grapalat"/>
                <w:lang w:val="hy-AM"/>
              </w:rPr>
              <w:t xml:space="preserve"> </w:t>
            </w:r>
            <w:r w:rsidR="00E17A2A" w:rsidRPr="00E62B5A">
              <w:rPr>
                <w:rFonts w:ascii="GHEA Grapalat" w:hAnsi="GHEA Grapalat"/>
                <w:lang w:val="hy-AM"/>
              </w:rPr>
              <w:t>բաժնի</w:t>
            </w:r>
            <w:r w:rsidR="00E17A2A" w:rsidRPr="00E62B5A">
              <w:rPr>
                <w:rFonts w:ascii="GHEA Grapalat" w:hAnsi="GHEA Grapalat" w:cs="Arial"/>
                <w:lang w:val="hy-AM" w:eastAsia="ru-RU"/>
              </w:rPr>
              <w:t xml:space="preserve"> (այսուհետ</w:t>
            </w:r>
            <w:r w:rsidR="00E17A2A" w:rsidRPr="00657830">
              <w:rPr>
                <w:rFonts w:ascii="GHEA Grapalat" w:hAnsi="GHEA Grapalat" w:cs="Arial"/>
                <w:lang w:val="hy-AM" w:eastAsia="ru-RU"/>
              </w:rPr>
              <w:t>` Բաժին)</w:t>
            </w:r>
            <w:r w:rsidR="00E17A2A" w:rsidRPr="00E17A2A">
              <w:rPr>
                <w:rFonts w:ascii="GHEA Grapalat" w:hAnsi="GHEA Grapalat" w:cs="Arial"/>
                <w:lang w:val="hy-AM" w:eastAsia="ru-RU"/>
              </w:rPr>
              <w:t xml:space="preserve"> </w:t>
            </w:r>
            <w:r w:rsidRPr="00B67E04">
              <w:rPr>
                <w:rFonts w:ascii="GHEA Grapalat" w:hAnsi="GHEA Grapalat"/>
                <w:lang w:val="hy-AM"/>
              </w:rPr>
              <w:t xml:space="preserve">մասնագետ (ծածկագիրը` </w:t>
            </w:r>
            <w:r w:rsidR="008C6637" w:rsidRPr="008C6637">
              <w:rPr>
                <w:rFonts w:ascii="GHEA Grapalat" w:hAnsi="GHEA Grapalat"/>
                <w:lang w:val="hy-AM"/>
              </w:rPr>
              <w:t>10-32.3-Մ6-4</w:t>
            </w:r>
            <w:r w:rsidRPr="00B67E04">
              <w:rPr>
                <w:rFonts w:ascii="GHEA Grapalat" w:hAnsi="GHEA Grapalat"/>
                <w:lang w:val="hy-AM"/>
              </w:rPr>
              <w:t>)</w:t>
            </w:r>
          </w:p>
          <w:p w14:paraId="13388479" w14:textId="77777777" w:rsidR="00C84300" w:rsidRPr="00B67E04" w:rsidRDefault="00C84300" w:rsidP="00895ED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67E04">
              <w:rPr>
                <w:rFonts w:ascii="GHEA Grapalat" w:hAnsi="GHEA Grapalat" w:cs="Arial"/>
                <w:b/>
                <w:lang w:val="hy-AM" w:eastAsia="ru-RU"/>
              </w:rPr>
              <w:t xml:space="preserve">1.2. Ենթակա և հաշվետու է </w:t>
            </w:r>
          </w:p>
          <w:p w14:paraId="7A3ED199" w14:textId="77777777" w:rsidR="00C84300" w:rsidRPr="00B67E04" w:rsidRDefault="009A47F8" w:rsidP="00895ED0">
            <w:pPr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 w:rsidRPr="00B67E04">
              <w:rPr>
                <w:rFonts w:ascii="GHEA Grapalat" w:hAnsi="GHEA Grapalat"/>
                <w:lang w:val="hy-AM"/>
              </w:rPr>
              <w:t>Բաժնի մասնագետ</w:t>
            </w:r>
            <w:r w:rsidR="00B02634" w:rsidRPr="00B67E04">
              <w:rPr>
                <w:rFonts w:ascii="GHEA Grapalat" w:hAnsi="GHEA Grapalat"/>
                <w:lang w:val="hy-AM"/>
              </w:rPr>
              <w:t>ն անմիջական</w:t>
            </w:r>
            <w:r w:rsidRPr="00B67E04">
              <w:rPr>
                <w:rFonts w:ascii="GHEA Grapalat" w:hAnsi="GHEA Grapalat"/>
                <w:lang w:val="hy-AM"/>
              </w:rPr>
              <w:t xml:space="preserve"> ենթակա և հաշվետու է Բաժնի պետին:</w:t>
            </w:r>
          </w:p>
          <w:p w14:paraId="56FBCAE6" w14:textId="77777777" w:rsidR="00C84300" w:rsidRPr="00B67E04" w:rsidRDefault="00C84300" w:rsidP="00895ED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67E04">
              <w:rPr>
                <w:rFonts w:ascii="GHEA Grapalat" w:hAnsi="GHEA Grapalat" w:cs="Arial"/>
                <w:b/>
                <w:lang w:val="hy-AM" w:eastAsia="ru-RU"/>
              </w:rPr>
              <w:t>1.3.</w:t>
            </w:r>
            <w:r w:rsidR="006C132C" w:rsidRPr="00B67E04"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32107D" w:rsidRPr="00B67E04">
              <w:rPr>
                <w:rFonts w:ascii="GHEA Grapalat" w:hAnsi="GHEA Grapalat" w:cs="Arial"/>
                <w:b/>
                <w:lang w:val="hy-AM" w:eastAsia="ru-RU"/>
              </w:rPr>
              <w:t>Փոխարինող պաշտոնի կամ պաշտոնների անվանումները</w:t>
            </w:r>
          </w:p>
          <w:p w14:paraId="14A3BE30" w14:textId="4A23FDFE" w:rsidR="00C84300" w:rsidRPr="00B67E04" w:rsidRDefault="009A47F8" w:rsidP="00895ED0">
            <w:pPr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 w:rsidRPr="00B67E04">
              <w:rPr>
                <w:rFonts w:ascii="GHEA Grapalat" w:hAnsi="GHEA Grapalat"/>
                <w:lang w:val="hy-AM"/>
              </w:rPr>
              <w:t>Բաժնի մասնագետի բացակայության դեպքում նրան փոխարինում է Բաժնի գլխավոր մասնագետ</w:t>
            </w:r>
            <w:r w:rsidR="00C17C95">
              <w:rPr>
                <w:rFonts w:ascii="GHEA Grapalat" w:hAnsi="GHEA Grapalat"/>
                <w:lang w:val="hy-AM"/>
              </w:rPr>
              <w:t>ներից մեկ</w:t>
            </w:r>
            <w:r w:rsidR="00F86F1A" w:rsidRPr="00B67E04">
              <w:rPr>
                <w:rFonts w:ascii="GHEA Grapalat" w:hAnsi="GHEA Grapalat"/>
                <w:lang w:val="hy-AM"/>
              </w:rPr>
              <w:t>ը</w:t>
            </w:r>
            <w:r w:rsidR="009F583A">
              <w:rPr>
                <w:rFonts w:ascii="GHEA Grapalat" w:hAnsi="GHEA Grapalat"/>
                <w:lang w:val="hy-AM"/>
              </w:rPr>
              <w:t xml:space="preserve"> կամ </w:t>
            </w:r>
            <w:r w:rsidR="0019150B">
              <w:rPr>
                <w:rFonts w:ascii="GHEA Grapalat" w:hAnsi="GHEA Grapalat"/>
                <w:lang w:val="hy-AM"/>
              </w:rPr>
              <w:t>ավագ մասնագետը</w:t>
            </w:r>
            <w:r w:rsidRPr="00B67E04">
              <w:rPr>
                <w:rFonts w:ascii="GHEA Grapalat" w:hAnsi="GHEA Grapalat"/>
                <w:lang w:val="hy-AM"/>
              </w:rPr>
              <w:t>:</w:t>
            </w:r>
          </w:p>
          <w:p w14:paraId="68C3E8BD" w14:textId="77777777" w:rsidR="00C84300" w:rsidRPr="00B67E04" w:rsidRDefault="00C84300" w:rsidP="00895ED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67E04">
              <w:rPr>
                <w:rFonts w:ascii="GHEA Grapalat" w:hAnsi="GHEA Grapalat" w:cs="Arial"/>
                <w:b/>
                <w:lang w:val="hy-AM" w:eastAsia="ru-RU"/>
              </w:rPr>
              <w:t xml:space="preserve">1.4. Աշխատավայրը </w:t>
            </w:r>
          </w:p>
          <w:p w14:paraId="3EC4886E" w14:textId="77777777" w:rsidR="00B9077F" w:rsidRPr="00B67E04" w:rsidRDefault="00C84300" w:rsidP="00895ED0">
            <w:pPr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 w:rsidRPr="00B67E04">
              <w:rPr>
                <w:rFonts w:ascii="GHEA Grapalat" w:hAnsi="GHEA Grapalat"/>
                <w:lang w:val="hy-AM"/>
              </w:rPr>
              <w:t xml:space="preserve">Հայաստան, ք.Երևան, Կենտրոն վարչական շրջան, Կառավարական շենք N3 </w:t>
            </w:r>
          </w:p>
        </w:tc>
      </w:tr>
      <w:tr w:rsidR="00B9077F" w:rsidRPr="00DE10AF" w14:paraId="5E18CD98" w14:textId="77777777" w:rsidTr="00B9077F">
        <w:tc>
          <w:tcPr>
            <w:tcW w:w="10075" w:type="dxa"/>
          </w:tcPr>
          <w:p w14:paraId="28C08C4B" w14:textId="77777777" w:rsidR="00B9077F" w:rsidRPr="00B67E04" w:rsidRDefault="00B9077F" w:rsidP="000833FC">
            <w:pPr>
              <w:pStyle w:val="ListParagraph1"/>
              <w:spacing w:after="0" w:line="240" w:lineRule="auto"/>
              <w:ind w:left="108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B67E04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2</w:t>
            </w:r>
            <w:r w:rsidR="00EA560E" w:rsidRPr="00B67E04">
              <w:rPr>
                <w:rFonts w:ascii="GHEA Grapalat" w:hAnsi="GHEA Grapalat" w:cs="GHEA Grapalat"/>
                <w:b/>
                <w:sz w:val="24"/>
                <w:szCs w:val="24"/>
                <w:lang w:val="hy-AM"/>
              </w:rPr>
              <w:t>.</w:t>
            </w:r>
            <w:r w:rsidRPr="00B67E04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Պաշտոնի բնութագիր</w:t>
            </w:r>
            <w:r w:rsidR="0032107D" w:rsidRPr="00B67E04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ը</w:t>
            </w:r>
          </w:p>
          <w:p w14:paraId="7DD2D808" w14:textId="77777777" w:rsidR="00B9077F" w:rsidRDefault="00B9077F" w:rsidP="000833FC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67E04">
              <w:rPr>
                <w:rFonts w:ascii="GHEA Grapalat" w:hAnsi="GHEA Grapalat" w:cs="Arial"/>
                <w:b/>
                <w:lang w:val="hy-AM" w:eastAsia="ru-RU"/>
              </w:rPr>
              <w:t>2.1</w:t>
            </w:r>
            <w:r w:rsidR="00EA560E" w:rsidRPr="00B67E04">
              <w:rPr>
                <w:rFonts w:ascii="GHEA Grapalat" w:hAnsi="GHEA Grapalat" w:cs="Arial"/>
                <w:b/>
                <w:lang w:val="hy-AM" w:eastAsia="ru-RU"/>
              </w:rPr>
              <w:t>.</w:t>
            </w:r>
            <w:r w:rsidRPr="00B67E04">
              <w:rPr>
                <w:rFonts w:ascii="GHEA Grapalat" w:hAnsi="GHEA Grapalat" w:cs="Arial"/>
                <w:b/>
                <w:lang w:val="hy-AM" w:eastAsia="ru-RU"/>
              </w:rPr>
              <w:t xml:space="preserve"> Աշխատանքի բնույթը, իրավունքները, պարտականությունները </w:t>
            </w:r>
          </w:p>
          <w:p w14:paraId="1CB6B35A" w14:textId="77777777" w:rsidR="008279C3" w:rsidRPr="00B67E04" w:rsidRDefault="008279C3" w:rsidP="000833FC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80B54B2" w14:textId="77777777" w:rsidR="009B51B8" w:rsidRDefault="007E4286" w:rsidP="00197363">
            <w:pPr>
              <w:pStyle w:val="ListParagraph1"/>
              <w:numPr>
                <w:ilvl w:val="0"/>
                <w:numId w:val="43"/>
              </w:numPr>
              <w:tabs>
                <w:tab w:val="left" w:pos="328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օ</w:t>
            </w:r>
            <w:r w:rsidR="009B51B8">
              <w:rPr>
                <w:rFonts w:ascii="GHEA Grapalat" w:hAnsi="GHEA Grapalat" w:cs="Sylfaen"/>
                <w:lang w:val="hy-AM"/>
              </w:rPr>
              <w:t>ժանդակում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 w:rsidR="009B51B8">
              <w:rPr>
                <w:rFonts w:ascii="GHEA Grapalat" w:hAnsi="GHEA Grapalat" w:cs="Sylfaen"/>
                <w:lang w:val="hy-AM"/>
              </w:rPr>
              <w:t>է</w:t>
            </w:r>
            <w:r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 xml:space="preserve"> </w:t>
            </w:r>
            <w:r w:rsidR="009B51B8"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>ընտանիքին սոցիալապես անապահով ճանաչելու չափորոշիչների մշակման, դրանց կատարելագործման վերաբերյալ առաջարկությունների, համապատասխան պետական  ծրագրերի մշակման և դրանց իրականացման աշխատանքներին,</w:t>
            </w:r>
          </w:p>
          <w:p w14:paraId="55BCF1B3" w14:textId="77777777" w:rsidR="009B51B8" w:rsidRDefault="007E4286" w:rsidP="00197363">
            <w:pPr>
              <w:pStyle w:val="ListParagraph1"/>
              <w:numPr>
                <w:ilvl w:val="0"/>
                <w:numId w:val="43"/>
              </w:numPr>
              <w:tabs>
                <w:tab w:val="left" w:pos="328"/>
              </w:tabs>
              <w:spacing w:after="0" w:line="240" w:lineRule="auto"/>
              <w:jc w:val="both"/>
              <w:rPr>
                <w:rFonts w:ascii="GHEA Grapalat" w:eastAsia="Times New Roman" w:hAnsi="GHEA Grapalat"/>
                <w:bCs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օ</w:t>
            </w:r>
            <w:r w:rsidR="009B51B8">
              <w:rPr>
                <w:rFonts w:ascii="GHEA Grapalat" w:hAnsi="GHEA Grapalat" w:cs="Sylfaen"/>
                <w:lang w:val="hy-AM"/>
              </w:rPr>
              <w:t>ժանդակում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 w:rsidR="009B51B8">
              <w:rPr>
                <w:rFonts w:ascii="GHEA Grapalat" w:hAnsi="GHEA Grapalat" w:cs="Sylfaen"/>
                <w:lang w:val="hy-AM"/>
              </w:rPr>
              <w:t>է</w:t>
            </w:r>
            <w:r w:rsidR="009B51B8"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 xml:space="preserve"> ընտանիքի սոցիալական գնահատման և հրատապ սոցիալական աջակցության բնագավառի իրավական կարգավորման ապահովման, այդ թվում՝ բնագավառի կարգավորող իրավական ակտերի նախագծերի և օրենսդրության կատարելագործման ուղղությամբ առաջարկությունների մշակման, դրանց ներդրման աշխատանքներին</w:t>
            </w:r>
            <w:r w:rsidR="009B51B8">
              <w:rPr>
                <w:rFonts w:ascii="GHEA Grapalat" w:hAnsi="GHEA Grapalat"/>
                <w:bCs/>
                <w:lang w:val="hy-AM"/>
              </w:rPr>
              <w:t>,</w:t>
            </w:r>
          </w:p>
          <w:p w14:paraId="4C915357" w14:textId="77777777" w:rsidR="009B51B8" w:rsidRDefault="009B51B8" w:rsidP="00197363">
            <w:pPr>
              <w:pStyle w:val="ListParagraph1"/>
              <w:numPr>
                <w:ilvl w:val="0"/>
                <w:numId w:val="43"/>
              </w:numPr>
              <w:tabs>
                <w:tab w:val="left" w:pos="328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օժանդակում է</w:t>
            </w:r>
            <w:r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 xml:space="preserve"> ընտանիքի սոցիալական գնահատման համակարգի հիմնախնդիրների ուսումնասիրության (վերլուծության) աշխատանքների իրականացման և ապահովման, այդ հիմնախնդիրները լուծելու ուղղությամբ առաջարկությունների մշակման, ինչպես նաև ընտանիքի սոցիալական գնահատման համակարգի կատարելագործման համապատասխան պետական ծրագրերի մշակման և այդ ծրագրերի իրականացման ապահովման աշխատանքներին,</w:t>
            </w:r>
            <w:r>
              <w:rPr>
                <w:rFonts w:ascii="GHEA Grapalat" w:hAnsi="GHEA Grapalat"/>
                <w:lang w:val="hy-AM"/>
              </w:rPr>
              <w:t xml:space="preserve">   </w:t>
            </w:r>
          </w:p>
          <w:p w14:paraId="23BA8502" w14:textId="77777777" w:rsidR="009B51B8" w:rsidRDefault="009B51B8" w:rsidP="00197363">
            <w:pPr>
              <w:pStyle w:val="ListParagraph1"/>
              <w:numPr>
                <w:ilvl w:val="0"/>
                <w:numId w:val="43"/>
              </w:numPr>
              <w:tabs>
                <w:tab w:val="left" w:pos="328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օժանդակում է</w:t>
            </w:r>
            <w:r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 xml:space="preserve"> ընտանիքի սոցիալական գնահատման համակարգի կատարելագործմանն ուղղված ծրագրերի մշակման, առաջարկությունների ներկայացման և դրանց իրականացման աշխատանքներին,</w:t>
            </w:r>
          </w:p>
          <w:p w14:paraId="598DC845" w14:textId="77777777" w:rsidR="009B51B8" w:rsidRDefault="009B51B8" w:rsidP="00197363">
            <w:pPr>
              <w:pStyle w:val="ListParagraph1"/>
              <w:numPr>
                <w:ilvl w:val="0"/>
                <w:numId w:val="43"/>
              </w:numPr>
              <w:tabs>
                <w:tab w:val="left" w:pos="328"/>
              </w:tabs>
              <w:spacing w:after="0" w:line="240" w:lineRule="auto"/>
              <w:jc w:val="both"/>
              <w:rPr>
                <w:rFonts w:ascii="GHEA Grapalat" w:hAnsi="GHEA Grapalat"/>
                <w:bCs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>օժանդակում է</w:t>
            </w:r>
            <w:r>
              <w:rPr>
                <w:rFonts w:ascii="GHEA Grapalat" w:hAnsi="GHEA Grapalat"/>
                <w:lang w:val="hy-AM"/>
              </w:rPr>
              <w:t xml:space="preserve"> ը</w:t>
            </w:r>
            <w:r>
              <w:rPr>
                <w:rFonts w:ascii="GHEA Grapalat" w:hAnsi="GHEA Grapalat" w:cs="Sylfaen"/>
                <w:bCs/>
                <w:lang w:val="hy-AM"/>
              </w:rPr>
              <w:t>նտանիքի</w:t>
            </w:r>
            <w:r>
              <w:rPr>
                <w:rFonts w:ascii="GHEA Grapalat" w:hAnsi="GHEA Grapalat"/>
                <w:bCs/>
                <w:lang w:val="hy-AM"/>
              </w:rPr>
              <w:t xml:space="preserve"> </w:t>
            </w:r>
            <w:r>
              <w:rPr>
                <w:rFonts w:ascii="GHEA Grapalat" w:hAnsi="GHEA Grapalat" w:cs="Times Armenian"/>
                <w:bCs/>
                <w:lang w:val="hy-AM"/>
              </w:rPr>
              <w:t>սոցիալական</w:t>
            </w:r>
            <w:r>
              <w:rPr>
                <w:rFonts w:ascii="GHEA Grapalat" w:hAnsi="GHEA Grapalat"/>
                <w:bCs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bCs/>
                <w:lang w:val="hy-AM"/>
              </w:rPr>
              <w:t>գնահատման</w:t>
            </w:r>
            <w:r>
              <w:rPr>
                <w:rFonts w:ascii="GHEA Grapalat" w:hAnsi="GHEA Grapalat"/>
                <w:bCs/>
                <w:lang w:val="hy-AM"/>
              </w:rPr>
              <w:t xml:space="preserve"> հիման վրա տրվող սոցիալական ծառայությունների կատարելագործման ուղղությամբ առաջարկությունների մշակման աշխատանքներին. </w:t>
            </w:r>
          </w:p>
          <w:p w14:paraId="183793A5" w14:textId="77777777" w:rsidR="009B51B8" w:rsidRDefault="009B51B8" w:rsidP="00197363">
            <w:pPr>
              <w:pStyle w:val="ListParagraph1"/>
              <w:numPr>
                <w:ilvl w:val="0"/>
                <w:numId w:val="43"/>
              </w:numPr>
              <w:tabs>
                <w:tab w:val="left" w:pos="328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օժանդակում է</w:t>
            </w:r>
            <w:r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 xml:space="preserve"> ընտանիքի սոցիալական գնահատման համակարգի բնագավառում քաղաքացիների բանավոր և գրավոր դիմումների և բողոքների քննարկման, անհրաժեշտության դեպքում, դրանցում արծարծված խնդիրների ուսումնասիրման և համապատասխան պարզաբանումների տրամադրման աշխատանքներին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2727EFD8" w14:textId="77777777" w:rsidR="00616DAF" w:rsidRDefault="00616DAF" w:rsidP="009B51B8">
            <w:pPr>
              <w:pStyle w:val="ListParagraph1"/>
              <w:tabs>
                <w:tab w:val="left" w:pos="426"/>
              </w:tabs>
              <w:spacing w:after="0" w:line="240" w:lineRule="auto"/>
              <w:ind w:left="360"/>
              <w:jc w:val="both"/>
              <w:rPr>
                <w:rFonts w:ascii="GHEA Grapalat" w:hAnsi="GHEA Grapalat"/>
                <w:lang w:val="hy-AM"/>
              </w:rPr>
            </w:pPr>
          </w:p>
          <w:p w14:paraId="4228EF36" w14:textId="77777777" w:rsidR="00EA560E" w:rsidRPr="00B67E04" w:rsidRDefault="00EA560E" w:rsidP="000833FC">
            <w:pPr>
              <w:pStyle w:val="BodyTextIndent"/>
              <w:spacing w:line="240" w:lineRule="auto"/>
              <w:ind w:left="0" w:right="9"/>
              <w:jc w:val="both"/>
              <w:rPr>
                <w:rFonts w:ascii="GHEA Grapalat" w:hAnsi="GHEA Grapalat" w:cs="Sylfaen"/>
                <w:b/>
                <w:lang w:val="hy-AM" w:eastAsia="x-none"/>
              </w:rPr>
            </w:pPr>
            <w:r w:rsidRPr="00B67E04">
              <w:rPr>
                <w:rFonts w:ascii="GHEA Grapalat" w:hAnsi="GHEA Grapalat"/>
                <w:b/>
                <w:lang w:val="hy-AM"/>
              </w:rPr>
              <w:t>Իրավունքները՝</w:t>
            </w:r>
          </w:p>
          <w:p w14:paraId="376DB7DE" w14:textId="77777777" w:rsidR="007E4286" w:rsidRPr="00572712" w:rsidRDefault="007E4286" w:rsidP="007E4286">
            <w:pPr>
              <w:pStyle w:val="ListParagraph"/>
              <w:numPr>
                <w:ilvl w:val="0"/>
                <w:numId w:val="40"/>
              </w:numPr>
              <w:tabs>
                <w:tab w:val="left" w:pos="328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 w:rsidRPr="00572712"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 xml:space="preserve">Նախարարության  </w:t>
            </w:r>
            <w:r w:rsidRPr="00572712">
              <w:rPr>
                <w:rFonts w:ascii="GHEA Grapalat" w:hAnsi="GHEA Grapalat" w:cs="Sylfaen"/>
                <w:lang w:val="hy-AM"/>
              </w:rPr>
              <w:t>միջազգային հարաբերությունների վարչության հետ համատեղ համագործակցել</w:t>
            </w:r>
            <w:r w:rsidRPr="00572712"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 xml:space="preserve"> ընտանիքի սոցիալական կարիքների գնահատման հարցերով զբաղվող հասարակական և միջազգային կազմակերպությունների հետ</w:t>
            </w:r>
            <w:r>
              <w:rPr>
                <w:rFonts w:ascii="MS Mincho" w:eastAsia="MS Mincho" w:hAnsi="MS Mincho" w:cs="MS Mincho"/>
                <w:shd w:val="clear" w:color="auto" w:fill="FFFFFF"/>
                <w:lang w:val="hy-AM"/>
              </w:rPr>
              <w:t>․</w:t>
            </w:r>
          </w:p>
          <w:p w14:paraId="0733A3E8" w14:textId="77777777" w:rsidR="007E4286" w:rsidRPr="004E19E7" w:rsidRDefault="007E4286" w:rsidP="007E4286">
            <w:pPr>
              <w:pStyle w:val="ListParagraph"/>
              <w:numPr>
                <w:ilvl w:val="0"/>
                <w:numId w:val="40"/>
              </w:numPr>
              <w:tabs>
                <w:tab w:val="left" w:pos="328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</w:pPr>
            <w:r w:rsidRPr="004E19E7"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>մասնակցել քաղաքացիների ընդունելությանը.</w:t>
            </w:r>
          </w:p>
          <w:p w14:paraId="6323B01B" w14:textId="77777777" w:rsidR="007E4286" w:rsidRPr="004E19E7" w:rsidRDefault="007E4286" w:rsidP="007E4286">
            <w:pPr>
              <w:pStyle w:val="ListParagraph"/>
              <w:numPr>
                <w:ilvl w:val="0"/>
                <w:numId w:val="40"/>
              </w:numPr>
              <w:tabs>
                <w:tab w:val="left" w:pos="328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</w:pPr>
            <w:r w:rsidRPr="004E19E7"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>այլ մարմիններից, պաշտոնատար անձանցից Բաժնի գործառույթների շրջանակներում ստանալ անհրաժեշտ տեղեկություններ և նյութեր.</w:t>
            </w:r>
          </w:p>
          <w:p w14:paraId="6B27D7D1" w14:textId="77777777" w:rsidR="007E4286" w:rsidRPr="004E19E7" w:rsidRDefault="007E4286" w:rsidP="007E4286">
            <w:pPr>
              <w:pStyle w:val="ListParagraph"/>
              <w:numPr>
                <w:ilvl w:val="0"/>
                <w:numId w:val="40"/>
              </w:numPr>
              <w:tabs>
                <w:tab w:val="left" w:pos="328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</w:pPr>
            <w:r w:rsidRPr="004E19E7"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>մասնակցել պետական և այլ մարմինների նիստերին, խորհրդակցություններին, գիտաժողովներին, սեմինարներին և այլ միջոցառումներին.</w:t>
            </w:r>
          </w:p>
          <w:p w14:paraId="728F6F39" w14:textId="77777777" w:rsidR="007E4286" w:rsidRPr="004E19E7" w:rsidRDefault="007E4286" w:rsidP="007E4286">
            <w:pPr>
              <w:pStyle w:val="ListParagraph"/>
              <w:numPr>
                <w:ilvl w:val="0"/>
                <w:numId w:val="40"/>
              </w:numPr>
              <w:tabs>
                <w:tab w:val="left" w:pos="328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</w:pPr>
            <w:r w:rsidRPr="004E19E7"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>ուսումնասիրել Բաժնի գործառույթները կարգավորող իրավական ակտերը.</w:t>
            </w:r>
          </w:p>
          <w:p w14:paraId="03AAD91E" w14:textId="77777777" w:rsidR="007E4286" w:rsidRPr="004E19E7" w:rsidRDefault="007E4286" w:rsidP="007E4286">
            <w:pPr>
              <w:pStyle w:val="ListParagraph"/>
              <w:numPr>
                <w:ilvl w:val="0"/>
                <w:numId w:val="40"/>
              </w:numPr>
              <w:tabs>
                <w:tab w:val="left" w:pos="328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</w:pPr>
            <w:r w:rsidRPr="004E19E7"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>զեկուցումներ ներկայացնել իր սպասարկած ոլորտին առնչվող համապատասխան մարմիններում։</w:t>
            </w:r>
          </w:p>
          <w:p w14:paraId="4C580DAB" w14:textId="77777777" w:rsidR="001B4537" w:rsidRDefault="001B4537" w:rsidP="000833FC">
            <w:pPr>
              <w:spacing w:after="0" w:line="240" w:lineRule="auto"/>
              <w:ind w:left="720"/>
              <w:jc w:val="both"/>
              <w:rPr>
                <w:rFonts w:ascii="GHEA Grapalat" w:hAnsi="GHEA Grapalat" w:cs="Sylfaen"/>
                <w:lang w:val="hy-AM"/>
              </w:rPr>
            </w:pPr>
          </w:p>
          <w:p w14:paraId="691134AE" w14:textId="77777777" w:rsidR="00EA560E" w:rsidRPr="00B67E04" w:rsidRDefault="00EA560E" w:rsidP="000833FC">
            <w:pPr>
              <w:spacing w:line="240" w:lineRule="auto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B67E04">
              <w:rPr>
                <w:rFonts w:ascii="GHEA Grapalat" w:hAnsi="GHEA Grapalat" w:cs="Sylfaen"/>
                <w:b/>
                <w:lang w:val="hy-AM"/>
              </w:rPr>
              <w:t>Պարտականություններ՝</w:t>
            </w:r>
          </w:p>
          <w:p w14:paraId="541EF610" w14:textId="77777777" w:rsidR="00197363" w:rsidRPr="00197363" w:rsidRDefault="00197363" w:rsidP="00E52BB0">
            <w:pPr>
              <w:pStyle w:val="ListParagraph1"/>
              <w:numPr>
                <w:ilvl w:val="0"/>
                <w:numId w:val="40"/>
              </w:numPr>
              <w:tabs>
                <w:tab w:val="left" w:pos="328"/>
              </w:tabs>
              <w:spacing w:after="0" w:line="240" w:lineRule="auto"/>
              <w:jc w:val="both"/>
              <w:rPr>
                <w:rFonts w:ascii="GHEA Grapalat" w:eastAsia="Times New Roman" w:hAnsi="GHEA Grapalat"/>
                <w:bCs/>
                <w:lang w:val="hy-AM"/>
              </w:rPr>
            </w:pPr>
            <w:r w:rsidRPr="00197363">
              <w:rPr>
                <w:rFonts w:ascii="GHEA Grapalat" w:hAnsi="GHEA Grapalat" w:cs="Sylfaen"/>
                <w:lang w:val="hy-AM"/>
              </w:rPr>
              <w:t xml:space="preserve">հավաքագրել տեղեկատվություն </w:t>
            </w:r>
            <w:r w:rsidR="007E4286" w:rsidRPr="00197363"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 xml:space="preserve">ընտանիքին սոցիալապես անապահով ճանաչելու չափորոշիչների մշակման, դրանց կատարելագործման վերաբերյալ առաջարկությունների, համապատասխան պետական  ծրագրերի մշակման </w:t>
            </w:r>
            <w:r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>համար․</w:t>
            </w:r>
          </w:p>
          <w:p w14:paraId="42D2B182" w14:textId="77777777" w:rsidR="007E4286" w:rsidRPr="00197363" w:rsidRDefault="00197363" w:rsidP="00E52BB0">
            <w:pPr>
              <w:pStyle w:val="ListParagraph1"/>
              <w:numPr>
                <w:ilvl w:val="0"/>
                <w:numId w:val="40"/>
              </w:numPr>
              <w:tabs>
                <w:tab w:val="left" w:pos="328"/>
              </w:tabs>
              <w:spacing w:after="0" w:line="240" w:lineRule="auto"/>
              <w:jc w:val="both"/>
              <w:rPr>
                <w:rFonts w:ascii="GHEA Grapalat" w:eastAsia="Times New Roman" w:hAnsi="GHEA Grapalat"/>
                <w:bCs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հավաքագրել տեղեկատվություն </w:t>
            </w:r>
            <w:r w:rsidR="007E4286" w:rsidRPr="00197363"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>ընտանիքի սոցիալական գնահատման և հրատապ սոցիալական աջակցության բնագավառի իրավական կարգավորման ապահովման, այդ թվում՝ բնագավառի կարգավորող իրավական ակտերի նախագծերի և օրենսդրության կատարելագործման ուղղությամբ առաջարկությունների մշակման, դրանց ներդրման աշխատանքների</w:t>
            </w:r>
            <w:r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 xml:space="preserve"> համար</w:t>
            </w:r>
            <w:r>
              <w:rPr>
                <w:rFonts w:ascii="GHEA Grapalat" w:hAnsi="GHEA Grapalat"/>
                <w:bCs/>
                <w:lang w:val="hy-AM"/>
              </w:rPr>
              <w:t>․</w:t>
            </w:r>
          </w:p>
          <w:p w14:paraId="27F09F12" w14:textId="77777777" w:rsidR="007E4286" w:rsidRDefault="00197363" w:rsidP="007E4286">
            <w:pPr>
              <w:pStyle w:val="ListParagraph1"/>
              <w:numPr>
                <w:ilvl w:val="0"/>
                <w:numId w:val="40"/>
              </w:numPr>
              <w:tabs>
                <w:tab w:val="left" w:pos="328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ուսումնասիրել</w:t>
            </w:r>
            <w:r w:rsidR="007E4286"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 xml:space="preserve"> ընտանիքի սոցիալական գնահատման համակարգի </w:t>
            </w:r>
            <w:r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>հիմնախնդիրները,</w:t>
            </w:r>
            <w:r w:rsidR="007E4286"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 xml:space="preserve"> </w:t>
            </w:r>
            <w:r w:rsidRPr="005F367E"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 xml:space="preserve">այդ հիմնախնդիրները լուծելու ուղղությամբ </w:t>
            </w:r>
            <w:r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 xml:space="preserve">նախապատրաստել </w:t>
            </w:r>
            <w:r w:rsidRPr="005F367E"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>առաջարկություններ</w:t>
            </w:r>
            <w:r>
              <w:rPr>
                <w:rFonts w:ascii="MS Mincho" w:eastAsia="MS Mincho" w:hAnsi="MS Mincho" w:cs="MS Mincho"/>
                <w:shd w:val="clear" w:color="auto" w:fill="FFFFFF"/>
                <w:lang w:val="hy-AM"/>
              </w:rPr>
              <w:t>․</w:t>
            </w:r>
            <w:r w:rsidR="007E4286">
              <w:rPr>
                <w:rFonts w:ascii="GHEA Grapalat" w:hAnsi="GHEA Grapalat"/>
                <w:lang w:val="hy-AM"/>
              </w:rPr>
              <w:t xml:space="preserve">  </w:t>
            </w:r>
          </w:p>
          <w:p w14:paraId="55133D05" w14:textId="77777777" w:rsidR="00F241A5" w:rsidRPr="00197363" w:rsidRDefault="00197363" w:rsidP="00197363">
            <w:pPr>
              <w:pStyle w:val="ListParagraph1"/>
              <w:numPr>
                <w:ilvl w:val="0"/>
                <w:numId w:val="40"/>
              </w:numPr>
              <w:tabs>
                <w:tab w:val="left" w:pos="328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աջակցել</w:t>
            </w:r>
            <w:r w:rsidR="007E4286"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 xml:space="preserve"> ընտանիքի սոցիալական գնահատման համակարգի կատարելագործմանն ուղղված ծրագրերի մշակման, առաջարկությունների ներկայացման և դրանց իրականացման աշխատանքներին</w:t>
            </w:r>
            <w:r>
              <w:rPr>
                <w:rFonts w:ascii="GHEA Grapalat" w:eastAsia="GHEA Grapalat" w:hAnsi="GHEA Grapalat" w:cs="GHEA Grapalat"/>
                <w:shd w:val="clear" w:color="auto" w:fill="FFFFFF"/>
                <w:lang w:val="hy-AM"/>
              </w:rPr>
              <w:t>։</w:t>
            </w:r>
          </w:p>
        </w:tc>
      </w:tr>
      <w:tr w:rsidR="00B9077F" w:rsidRPr="00B67E04" w14:paraId="7D3D3870" w14:textId="77777777" w:rsidTr="006A4738">
        <w:trPr>
          <w:trHeight w:val="557"/>
        </w:trPr>
        <w:tc>
          <w:tcPr>
            <w:tcW w:w="10075" w:type="dxa"/>
            <w:tcBorders>
              <w:bottom w:val="single" w:sz="4" w:space="0" w:color="auto"/>
            </w:tcBorders>
          </w:tcPr>
          <w:p w14:paraId="789425D2" w14:textId="77777777" w:rsidR="00E90270" w:rsidRPr="00B67E04" w:rsidRDefault="00E90270" w:rsidP="000833FC">
            <w:pPr>
              <w:pStyle w:val="ListParagraph1"/>
              <w:spacing w:after="0" w:line="240" w:lineRule="auto"/>
              <w:ind w:left="1080"/>
              <w:jc w:val="center"/>
              <w:rPr>
                <w:rFonts w:ascii="GHEA Grapalat" w:hAnsi="GHEA Grapalat" w:cs="Arial"/>
                <w:b/>
                <w:sz w:val="16"/>
                <w:szCs w:val="16"/>
                <w:lang w:val="hy-AM"/>
              </w:rPr>
            </w:pPr>
          </w:p>
          <w:p w14:paraId="667BCED1" w14:textId="77777777" w:rsidR="00B9077F" w:rsidRPr="00B67E04" w:rsidRDefault="00B9077F" w:rsidP="000833FC">
            <w:pPr>
              <w:pStyle w:val="ListParagraph1"/>
              <w:spacing w:after="0" w:line="240" w:lineRule="auto"/>
              <w:ind w:left="108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B67E04">
              <w:rPr>
                <w:rFonts w:ascii="GHEA Grapalat" w:hAnsi="GHEA Grapalat" w:cs="Arial"/>
                <w:b/>
                <w:lang w:val="hy-AM"/>
              </w:rPr>
              <w:t>3</w:t>
            </w:r>
            <w:r w:rsidR="00EA560E" w:rsidRPr="00B67E04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B67E04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  <w:r w:rsidR="0032107D" w:rsidRPr="00B67E04">
              <w:rPr>
                <w:rFonts w:ascii="GHEA Grapalat" w:hAnsi="GHEA Grapalat" w:cs="Arial"/>
                <w:b/>
                <w:lang w:val="hy-AM"/>
              </w:rPr>
              <w:t>ը</w:t>
            </w:r>
          </w:p>
          <w:p w14:paraId="36BA0690" w14:textId="77777777" w:rsidR="00B9077F" w:rsidRPr="00B67E04" w:rsidRDefault="00B9077F" w:rsidP="000833FC">
            <w:pPr>
              <w:spacing w:after="0" w:line="240" w:lineRule="auto"/>
              <w:rPr>
                <w:rFonts w:ascii="GHEA Grapalat" w:hAnsi="GHEA Grapalat" w:cs="Arial"/>
                <w:b/>
                <w:lang w:val="hy-AM" w:eastAsia="ru-RU"/>
              </w:rPr>
            </w:pPr>
            <w:r w:rsidRPr="00B67E04">
              <w:rPr>
                <w:rFonts w:ascii="GHEA Grapalat" w:hAnsi="GHEA Grapalat" w:cs="Arial"/>
                <w:b/>
                <w:lang w:val="hy-AM" w:eastAsia="ru-RU"/>
              </w:rPr>
              <w:t>3.1</w:t>
            </w:r>
            <w:r w:rsidR="00EA560E" w:rsidRPr="00B67E04">
              <w:rPr>
                <w:rFonts w:ascii="GHEA Grapalat" w:hAnsi="GHEA Grapalat" w:cs="Arial"/>
                <w:b/>
                <w:lang w:val="hy-AM" w:eastAsia="ru-RU"/>
              </w:rPr>
              <w:t>.</w:t>
            </w:r>
            <w:r w:rsidRPr="00B67E04">
              <w:rPr>
                <w:rFonts w:ascii="GHEA Grapalat" w:hAnsi="GHEA Grapalat" w:cs="Arial"/>
                <w:b/>
                <w:lang w:val="hy-AM" w:eastAsia="ru-RU"/>
              </w:rPr>
              <w:t xml:space="preserve"> Կրթություն, որակավորման աստիճանը</w:t>
            </w:r>
          </w:p>
          <w:p w14:paraId="199A859A" w14:textId="2C1FFD8E" w:rsidR="00B9077F" w:rsidRPr="00B67E04" w:rsidRDefault="00393BBC" w:rsidP="000833FC">
            <w:p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Առնվազն միջնակարգ</w:t>
            </w:r>
            <w:r w:rsidR="009A47F8" w:rsidRPr="00B67E04">
              <w:rPr>
                <w:rFonts w:ascii="GHEA Grapalat" w:hAnsi="GHEA Grapalat"/>
                <w:lang w:val="hy-AM"/>
              </w:rPr>
              <w:t xml:space="preserve"> կրթություն</w:t>
            </w:r>
          </w:p>
          <w:p w14:paraId="58041CC4" w14:textId="77777777" w:rsidR="00B9077F" w:rsidRPr="00B67E04" w:rsidRDefault="00B9077F" w:rsidP="000833FC">
            <w:pPr>
              <w:spacing w:after="0" w:line="240" w:lineRule="auto"/>
              <w:rPr>
                <w:rFonts w:ascii="GHEA Grapalat" w:hAnsi="GHEA Grapalat" w:cs="Arial"/>
                <w:b/>
                <w:lang w:val="hy-AM" w:eastAsia="ru-RU"/>
              </w:rPr>
            </w:pPr>
            <w:r w:rsidRPr="00B67E04">
              <w:rPr>
                <w:rFonts w:ascii="GHEA Grapalat" w:hAnsi="GHEA Grapalat" w:cs="Arial"/>
                <w:b/>
                <w:lang w:val="hy-AM" w:eastAsia="ru-RU"/>
              </w:rPr>
              <w:t>3.2</w:t>
            </w:r>
            <w:r w:rsidR="00EA560E" w:rsidRPr="00B67E04">
              <w:rPr>
                <w:rFonts w:ascii="GHEA Grapalat" w:hAnsi="GHEA Grapalat" w:cs="Arial"/>
                <w:b/>
                <w:lang w:val="hy-AM" w:eastAsia="ru-RU"/>
              </w:rPr>
              <w:t>.</w:t>
            </w:r>
            <w:r w:rsidRPr="00B67E04">
              <w:rPr>
                <w:rFonts w:ascii="GHEA Grapalat" w:hAnsi="GHEA Grapalat" w:cs="Arial"/>
                <w:b/>
                <w:lang w:val="hy-AM" w:eastAsia="ru-RU"/>
              </w:rPr>
              <w:t xml:space="preserve"> Մասնագիտական գիտելիքները</w:t>
            </w:r>
          </w:p>
          <w:p w14:paraId="30D07168" w14:textId="77777777" w:rsidR="00B9077F" w:rsidRPr="00B67E04" w:rsidRDefault="00B9077F" w:rsidP="000833FC">
            <w:pPr>
              <w:spacing w:after="0" w:line="240" w:lineRule="auto"/>
              <w:rPr>
                <w:rFonts w:ascii="GHEA Grapalat" w:hAnsi="GHEA Grapalat" w:cs="Arial"/>
                <w:b/>
                <w:lang w:val="hy-AM" w:eastAsia="ru-RU"/>
              </w:rPr>
            </w:pPr>
            <w:r w:rsidRPr="00B67E04">
              <w:rPr>
                <w:rFonts w:ascii="GHEA Grapalat" w:hAnsi="GHEA Grapalat" w:cs="Arial"/>
                <w:lang w:val="hy-AM" w:eastAsia="ru-RU"/>
              </w:rPr>
              <w:t xml:space="preserve">Ունի </w:t>
            </w:r>
            <w:r w:rsidRPr="00B67E04">
              <w:rPr>
                <w:rFonts w:ascii="GHEA Grapalat" w:hAnsi="GHEA Grapalat" w:cs="Sylfaen"/>
                <w:color w:val="000000"/>
                <w:lang w:val="hy-AM"/>
              </w:rPr>
              <w:t xml:space="preserve">գործառույթների իրականացման համար </w:t>
            </w:r>
            <w:r w:rsidRPr="00B67E04">
              <w:rPr>
                <w:rFonts w:ascii="GHEA Grapalat" w:hAnsi="GHEA Grapalat" w:cs="Arial"/>
                <w:lang w:val="hy-AM" w:eastAsia="ru-RU"/>
              </w:rPr>
              <w:t xml:space="preserve">անհրաժեշտ </w:t>
            </w:r>
            <w:r w:rsidRPr="00B67E04">
              <w:rPr>
                <w:rFonts w:ascii="GHEA Grapalat" w:hAnsi="GHEA Grapalat" w:cs="Sylfaen"/>
                <w:color w:val="000000"/>
                <w:lang w:val="hy-AM"/>
              </w:rPr>
              <w:t>գիտելիքներ</w:t>
            </w:r>
          </w:p>
          <w:p w14:paraId="479B7354" w14:textId="77777777" w:rsidR="00B9077F" w:rsidRPr="00B67E04" w:rsidRDefault="00B9077F" w:rsidP="000833FC">
            <w:pPr>
              <w:spacing w:after="0" w:line="240" w:lineRule="auto"/>
              <w:rPr>
                <w:rFonts w:ascii="GHEA Grapalat" w:hAnsi="GHEA Grapalat" w:cs="Arial"/>
                <w:b/>
                <w:lang w:val="hy-AM" w:eastAsia="ru-RU"/>
              </w:rPr>
            </w:pPr>
            <w:r w:rsidRPr="00B67E04">
              <w:rPr>
                <w:rFonts w:ascii="GHEA Grapalat" w:hAnsi="GHEA Grapalat" w:cs="Arial"/>
                <w:b/>
                <w:lang w:val="hy-AM" w:eastAsia="ru-RU"/>
              </w:rPr>
              <w:t>3.3</w:t>
            </w:r>
            <w:r w:rsidR="00EA560E" w:rsidRPr="00B67E04">
              <w:rPr>
                <w:rFonts w:ascii="GHEA Grapalat" w:hAnsi="GHEA Grapalat" w:cs="Arial"/>
                <w:b/>
                <w:lang w:val="hy-AM" w:eastAsia="ru-RU"/>
              </w:rPr>
              <w:t>.</w:t>
            </w:r>
            <w:r w:rsidRPr="00B67E04">
              <w:rPr>
                <w:rFonts w:ascii="GHEA Grapalat" w:hAnsi="GHEA Grapalat" w:cs="Arial"/>
                <w:b/>
                <w:lang w:val="hy-AM" w:eastAsia="ru-RU"/>
              </w:rPr>
              <w:t xml:space="preserve"> Աշխատանքային ստաժ, աշխատանքի բնագավառում</w:t>
            </w:r>
            <w:r w:rsidR="00E53059" w:rsidRPr="00B67E04">
              <w:rPr>
                <w:rFonts w:ascii="GHEA Grapalat" w:hAnsi="GHEA Grapalat" w:cs="Arial"/>
                <w:b/>
                <w:lang w:val="hy-AM" w:eastAsia="ru-RU"/>
              </w:rPr>
              <w:t>ը</w:t>
            </w:r>
          </w:p>
          <w:p w14:paraId="31A44179" w14:textId="77777777" w:rsidR="00CF241D" w:rsidRPr="00B67E04" w:rsidRDefault="00CF241D" w:rsidP="000833FC">
            <w:pPr>
              <w:spacing w:after="0" w:line="240" w:lineRule="auto"/>
              <w:rPr>
                <w:rFonts w:ascii="GHEA Grapalat" w:hAnsi="GHEA Grapalat" w:cs="Arial"/>
                <w:lang w:val="hy-AM" w:eastAsia="ru-RU"/>
              </w:rPr>
            </w:pPr>
            <w:r w:rsidRPr="00B67E04">
              <w:rPr>
                <w:rFonts w:ascii="GHEA Grapalat" w:hAnsi="GHEA Grapalat" w:cs="Arial"/>
                <w:lang w:val="hy-AM" w:eastAsia="ru-RU"/>
              </w:rPr>
              <w:t>աշխատանքային ստաժ չի պահանջվում</w:t>
            </w:r>
            <w:r w:rsidR="00DE09E6" w:rsidRPr="00B67E04">
              <w:rPr>
                <w:rFonts w:ascii="GHEA Grapalat" w:hAnsi="GHEA Grapalat" w:cs="Arial"/>
                <w:lang w:val="hy-AM" w:eastAsia="ru-RU"/>
              </w:rPr>
              <w:t>:</w:t>
            </w:r>
            <w:r w:rsidRPr="00B67E04">
              <w:rPr>
                <w:rFonts w:ascii="GHEA Grapalat" w:hAnsi="GHEA Grapalat" w:cs="Arial"/>
                <w:lang w:val="hy-AM" w:eastAsia="ru-RU"/>
              </w:rPr>
              <w:t xml:space="preserve"> </w:t>
            </w:r>
          </w:p>
          <w:p w14:paraId="05707E46" w14:textId="77777777" w:rsidR="008B0012" w:rsidRPr="00B67E04" w:rsidRDefault="00B9077F" w:rsidP="000833FC">
            <w:pPr>
              <w:spacing w:after="0" w:line="240" w:lineRule="auto"/>
              <w:rPr>
                <w:rFonts w:ascii="GHEA Grapalat" w:hAnsi="GHEA Grapalat" w:cs="Arial"/>
                <w:b/>
                <w:lang w:eastAsia="ru-RU"/>
              </w:rPr>
            </w:pPr>
            <w:r w:rsidRPr="00B67E04">
              <w:rPr>
                <w:rFonts w:ascii="GHEA Grapalat" w:hAnsi="GHEA Grapalat" w:cs="Arial"/>
                <w:b/>
                <w:lang w:val="hy-AM" w:eastAsia="ru-RU"/>
              </w:rPr>
              <w:t>3.4</w:t>
            </w:r>
            <w:r w:rsidR="00EA560E" w:rsidRPr="00B67E04">
              <w:rPr>
                <w:rFonts w:ascii="GHEA Grapalat" w:hAnsi="GHEA Grapalat" w:cs="Arial"/>
                <w:b/>
                <w:lang w:val="hy-AM" w:eastAsia="ru-RU"/>
              </w:rPr>
              <w:t>.</w:t>
            </w:r>
            <w:r w:rsidR="006C132C" w:rsidRPr="00B67E04"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Pr="00B67E04">
              <w:rPr>
                <w:rFonts w:ascii="GHEA Grapalat" w:hAnsi="GHEA Grapalat" w:cs="Arial"/>
                <w:b/>
                <w:lang w:val="hy-AM" w:eastAsia="ru-RU"/>
              </w:rPr>
              <w:t>Անհրաժեշտ կոմպետենցիաներ</w:t>
            </w:r>
          </w:p>
          <w:p w14:paraId="47A90990" w14:textId="77777777" w:rsidR="00A043B6" w:rsidRPr="00B67E04" w:rsidRDefault="00A043B6" w:rsidP="000833FC">
            <w:pPr>
              <w:spacing w:after="0" w:line="240" w:lineRule="auto"/>
              <w:rPr>
                <w:rFonts w:ascii="GHEA Grapalat" w:hAnsi="GHEA Grapalat" w:cs="Arial"/>
                <w:b/>
                <w:lang w:val="hy-AM" w:eastAsia="ru-RU"/>
              </w:rPr>
            </w:pPr>
            <w:r w:rsidRPr="00B67E04">
              <w:rPr>
                <w:rFonts w:ascii="GHEA Grapalat" w:hAnsi="GHEA Grapalat" w:cs="Arial"/>
                <w:b/>
                <w:lang w:val="hy-AM" w:eastAsia="ru-RU"/>
              </w:rPr>
              <w:t xml:space="preserve">Ընդհանրական կոմպետենցիաները </w:t>
            </w:r>
          </w:p>
          <w:p w14:paraId="3AE0B3C0" w14:textId="77777777" w:rsidR="00C96384" w:rsidRPr="00B67E04" w:rsidRDefault="00C96384" w:rsidP="000833FC">
            <w:pPr>
              <w:numPr>
                <w:ilvl w:val="0"/>
                <w:numId w:val="15"/>
              </w:numPr>
              <w:spacing w:after="0" w:line="240" w:lineRule="auto"/>
              <w:rPr>
                <w:rFonts w:ascii="GHEA Grapalat" w:eastAsia="Calibri" w:hAnsi="GHEA Grapalat"/>
                <w:lang w:val="hy-AM" w:eastAsia="ru-RU"/>
              </w:rPr>
            </w:pPr>
            <w:r w:rsidRPr="00B67E04">
              <w:rPr>
                <w:rFonts w:ascii="GHEA Grapalat" w:eastAsia="Calibri" w:hAnsi="GHEA Grapalat"/>
                <w:lang w:val="hy-AM" w:eastAsia="ru-RU"/>
              </w:rPr>
              <w:t>Հաշվետվությունների մշակում</w:t>
            </w:r>
          </w:p>
          <w:p w14:paraId="595CAFCE" w14:textId="77777777" w:rsidR="00C96384" w:rsidRPr="00B67E04" w:rsidRDefault="00C96384" w:rsidP="000833FC">
            <w:pPr>
              <w:numPr>
                <w:ilvl w:val="0"/>
                <w:numId w:val="15"/>
              </w:numPr>
              <w:spacing w:after="0" w:line="240" w:lineRule="auto"/>
              <w:rPr>
                <w:rFonts w:ascii="GHEA Grapalat" w:eastAsia="Calibri" w:hAnsi="GHEA Grapalat"/>
                <w:lang w:val="hy-AM" w:eastAsia="ru-RU"/>
              </w:rPr>
            </w:pPr>
            <w:r w:rsidRPr="00B67E04">
              <w:rPr>
                <w:rFonts w:ascii="GHEA Grapalat" w:eastAsia="Calibri" w:hAnsi="GHEA Grapalat"/>
                <w:lang w:val="hy-AM" w:eastAsia="ru-RU"/>
              </w:rPr>
              <w:t>Տեղեկատվության հավաքագրում, վերլուծություն</w:t>
            </w:r>
          </w:p>
          <w:p w14:paraId="53D1509F" w14:textId="77777777" w:rsidR="00C96384" w:rsidRPr="00B67E04" w:rsidRDefault="00C96384" w:rsidP="000833FC">
            <w:pPr>
              <w:pStyle w:val="ListParagraph1"/>
              <w:numPr>
                <w:ilvl w:val="0"/>
                <w:numId w:val="15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B67E04">
              <w:rPr>
                <w:rFonts w:ascii="GHEA Grapalat" w:hAnsi="GHEA Grapalat"/>
                <w:lang w:val="hy-AM"/>
              </w:rPr>
              <w:lastRenderedPageBreak/>
              <w:t>Բարեվարքություն</w:t>
            </w:r>
            <w:r w:rsidR="008B0012" w:rsidRPr="00B67E04">
              <w:rPr>
                <w:rFonts w:ascii="GHEA Grapalat" w:hAnsi="GHEA Grapalat"/>
                <w:lang w:val="hy-AM"/>
              </w:rPr>
              <w:t>:</w:t>
            </w:r>
          </w:p>
          <w:p w14:paraId="200EB4FC" w14:textId="77777777" w:rsidR="00CF241D" w:rsidRPr="00B67E04" w:rsidRDefault="00CF241D" w:rsidP="000833FC">
            <w:pPr>
              <w:pStyle w:val="ListParagraph1"/>
              <w:spacing w:after="0" w:line="240" w:lineRule="auto"/>
              <w:ind w:left="0"/>
              <w:rPr>
                <w:rFonts w:ascii="GHEA Grapalat" w:hAnsi="GHEA Grapalat"/>
                <w:b/>
                <w:lang w:val="hy-AM"/>
              </w:rPr>
            </w:pPr>
            <w:r w:rsidRPr="00B67E04">
              <w:rPr>
                <w:rFonts w:ascii="GHEA Grapalat" w:hAnsi="GHEA Grapalat"/>
                <w:lang w:val="hy-AM"/>
              </w:rPr>
              <w:t xml:space="preserve"> </w:t>
            </w:r>
            <w:r w:rsidR="00A043B6" w:rsidRPr="00B67E04">
              <w:rPr>
                <w:rFonts w:ascii="GHEA Grapalat" w:hAnsi="GHEA Grapalat" w:cs="Arial"/>
                <w:b/>
                <w:lang w:val="hy-AM"/>
              </w:rPr>
              <w:t>Ընտրանքային կոմպետենցիաներ</w:t>
            </w:r>
            <w:r w:rsidRPr="00B67E04">
              <w:rPr>
                <w:rFonts w:ascii="GHEA Grapalat" w:hAnsi="GHEA Grapalat"/>
                <w:b/>
                <w:lang w:val="hy-AM"/>
              </w:rPr>
              <w:t xml:space="preserve"> </w:t>
            </w:r>
          </w:p>
          <w:p w14:paraId="6F41FD7D" w14:textId="77777777" w:rsidR="00A043B6" w:rsidRPr="003772BF" w:rsidRDefault="003772BF" w:rsidP="000833FC">
            <w:pPr>
              <w:pStyle w:val="ListParagraph1"/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Ժամանակի կառավարում</w:t>
            </w:r>
          </w:p>
          <w:p w14:paraId="51A68B5C" w14:textId="77777777" w:rsidR="003772BF" w:rsidRPr="00B67E04" w:rsidRDefault="003772BF" w:rsidP="000833FC">
            <w:pPr>
              <w:pStyle w:val="ListParagraph1"/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Փաստաթղթերի նախապատրաստում</w:t>
            </w:r>
          </w:p>
        </w:tc>
      </w:tr>
      <w:tr w:rsidR="00B9077F" w:rsidRPr="00DE10AF" w14:paraId="7C54F4A9" w14:textId="77777777" w:rsidTr="00DA0CAD">
        <w:tc>
          <w:tcPr>
            <w:tcW w:w="10075" w:type="dxa"/>
            <w:tcBorders>
              <w:bottom w:val="single" w:sz="4" w:space="0" w:color="auto"/>
            </w:tcBorders>
          </w:tcPr>
          <w:p w14:paraId="30AB0FBC" w14:textId="77777777" w:rsidR="005E540E" w:rsidRPr="00B67E04" w:rsidRDefault="005E540E" w:rsidP="003772BF">
            <w:pPr>
              <w:pStyle w:val="ListParagraph1"/>
              <w:spacing w:after="0" w:line="240" w:lineRule="auto"/>
              <w:ind w:left="108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B67E04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B67E04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B67E04">
              <w:rPr>
                <w:rFonts w:ascii="GHEA Grapalat" w:hAnsi="GHEA Grapalat" w:cs="Arial"/>
                <w:b/>
                <w:lang w:val="hy-AM"/>
              </w:rPr>
              <w:t>Կազմակերպական շրջանակը</w:t>
            </w:r>
          </w:p>
          <w:p w14:paraId="2D875A44" w14:textId="77777777" w:rsidR="003772BF" w:rsidRPr="0016643D" w:rsidRDefault="003772BF" w:rsidP="003772BF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16643D">
              <w:rPr>
                <w:rFonts w:ascii="GHEA Grapalat" w:hAnsi="GHEA Grapalat" w:cs="Arial"/>
                <w:b/>
                <w:lang w:val="hy-AM" w:eastAsia="ru-RU"/>
              </w:rPr>
              <w:t>4.1. Աշխատանքի կազմակերպման և ղեկավարման պատասխանատվությունը</w:t>
            </w:r>
          </w:p>
          <w:p w14:paraId="3C9EBAAB" w14:textId="77777777" w:rsidR="003772BF" w:rsidRPr="0016643D" w:rsidRDefault="003772BF" w:rsidP="003772BF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 w:rsidRPr="00B30AC9">
              <w:rPr>
                <w:rFonts w:ascii="GHEA Grapalat" w:hAnsi="GHEA Grapalat" w:cs="Sylfaen"/>
                <w:lang w:val="hy-AM"/>
              </w:rPr>
              <w:t>Պատասխանատու է կառուցվածքային ստորաբաժանման աշխատանքներին մասնակցության, որոշակի մասնագիտական գործառույթների իրականացման  համար:</w:t>
            </w:r>
            <w:r w:rsidRPr="00BA0388">
              <w:rPr>
                <w:rFonts w:ascii="GHEA Grapalat" w:hAnsi="GHEA Grapalat" w:cs="Sylfaen"/>
                <w:lang w:val="hy-AM"/>
              </w:rPr>
              <w:tab/>
            </w:r>
          </w:p>
          <w:p w14:paraId="306C1567" w14:textId="77777777" w:rsidR="003772BF" w:rsidRPr="0016643D" w:rsidRDefault="003772BF" w:rsidP="003772BF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16643D">
              <w:rPr>
                <w:rFonts w:ascii="GHEA Grapalat" w:hAnsi="GHEA Grapalat" w:cs="Arial"/>
                <w:lang w:val="hy-AM" w:eastAsia="ru-RU"/>
              </w:rPr>
              <w:t>4</w:t>
            </w:r>
            <w:r w:rsidRPr="0016643D">
              <w:rPr>
                <w:rFonts w:ascii="GHEA Grapalat" w:hAnsi="GHEA Grapalat" w:cs="Arial"/>
                <w:b/>
                <w:lang w:val="hy-AM" w:eastAsia="ru-RU"/>
              </w:rPr>
              <w:t>.2. Որոշումներ կայացնելու լիազորությունները</w:t>
            </w:r>
          </w:p>
          <w:p w14:paraId="3D7DDDBF" w14:textId="77777777" w:rsidR="003772BF" w:rsidRPr="0016643D" w:rsidRDefault="003772BF" w:rsidP="003772BF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 w:rsidRPr="00470BAC">
              <w:rPr>
                <w:rFonts w:ascii="GHEA Grapalat" w:hAnsi="GHEA Grapalat" w:cs="Sylfaen"/>
                <w:lang w:val="hy-AM"/>
              </w:rPr>
              <w:t>Կայացնում է որոշումներ կառուցվածքային ստորաբաժանման աշխատանքներին մասնակցության, որոշակի մասնագիտական գործառույթների իրականացման շրջանակներում:</w:t>
            </w:r>
          </w:p>
          <w:p w14:paraId="20B0AD40" w14:textId="77777777" w:rsidR="003772BF" w:rsidRPr="0016643D" w:rsidRDefault="003772BF" w:rsidP="003772BF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16643D">
              <w:rPr>
                <w:rFonts w:ascii="GHEA Grapalat" w:hAnsi="GHEA Grapalat" w:cs="Arial"/>
                <w:b/>
                <w:lang w:val="hy-AM" w:eastAsia="ru-RU"/>
              </w:rPr>
              <w:t xml:space="preserve">4.3. Գործունեության ազդեցությունը </w:t>
            </w:r>
          </w:p>
          <w:p w14:paraId="34F320F4" w14:textId="77777777" w:rsidR="003772BF" w:rsidRDefault="003772BF" w:rsidP="003772BF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 w:rsidRPr="00470BAC">
              <w:rPr>
                <w:rFonts w:ascii="GHEA Grapalat" w:hAnsi="GHEA Grapalat" w:cs="Sylfaen"/>
                <w:lang w:val="hy-AM"/>
              </w:rPr>
              <w:t>Ունի ազդեցություն կառուցվածքային ստորաբաժանման աշխատանքներին մասնակցության, որոշակի մասնագիտական գործառույթների իրականացման շրջանակներում:</w:t>
            </w:r>
          </w:p>
          <w:p w14:paraId="6E440D06" w14:textId="77777777" w:rsidR="003772BF" w:rsidRPr="0016643D" w:rsidRDefault="003772BF" w:rsidP="003772BF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16643D">
              <w:rPr>
                <w:rFonts w:ascii="GHEA Grapalat" w:hAnsi="GHEA Grapalat" w:cs="Arial"/>
                <w:b/>
                <w:lang w:val="hy-AM" w:eastAsia="ru-RU"/>
              </w:rPr>
              <w:t>4.4. Շփումները և ներկայացուցչությունը</w:t>
            </w:r>
          </w:p>
          <w:p w14:paraId="43B49DF5" w14:textId="77777777" w:rsidR="003772BF" w:rsidRPr="00304E26" w:rsidRDefault="003772BF" w:rsidP="003772BF">
            <w:pPr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 w:rsidRPr="00470BAC">
              <w:rPr>
                <w:rFonts w:ascii="GHEA Grapalat" w:hAnsi="GHEA Grapalat"/>
                <w:lang w:val="hy-AM"/>
              </w:rPr>
              <w:t>Իր իրավասության շրջանակներում շփվում է տվյալ մարմնի կառուցվածքային ստորաբաժանումների ներկայացուցիչների հետ, ինչպես նաև տվյալ մարմնից դուրս որպես ներկայացուցիչ շփվում է պատվիրակված լիազորությունների շրջանակներում</w:t>
            </w:r>
            <w:r w:rsidRPr="00304E26">
              <w:rPr>
                <w:rFonts w:ascii="GHEA Grapalat" w:hAnsi="GHEA Grapalat"/>
                <w:lang w:val="hy-AM"/>
              </w:rPr>
              <w:t>:</w:t>
            </w:r>
          </w:p>
          <w:p w14:paraId="031CA6BC" w14:textId="77777777" w:rsidR="003772BF" w:rsidRPr="0016643D" w:rsidRDefault="003772BF" w:rsidP="003772BF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16643D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7D352EE5" w14:textId="77777777" w:rsidR="00542569" w:rsidRPr="00B67E04" w:rsidRDefault="003772BF" w:rsidP="003772BF">
            <w:pPr>
              <w:spacing w:after="0" w:line="240" w:lineRule="auto"/>
              <w:jc w:val="both"/>
              <w:rPr>
                <w:rFonts w:ascii="GHEA Grapalat" w:hAnsi="GHEA Grapalat"/>
                <w:b/>
                <w:i/>
                <w:szCs w:val="24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Իր </w:t>
            </w:r>
            <w:r w:rsidRPr="00B30AC9">
              <w:rPr>
                <w:rFonts w:ascii="GHEA Grapalat" w:hAnsi="GHEA Grapalat"/>
                <w:lang w:val="hy-AM"/>
              </w:rPr>
              <w:t>լիազորությունների շրջանակներում մասնակցում է մասնագիտական խնդիրների բացահայտմանը և այդ խնդիրների լուծման մասով տալիս է մասնագիտական առաջարկություն։</w:t>
            </w:r>
          </w:p>
        </w:tc>
      </w:tr>
    </w:tbl>
    <w:p w14:paraId="623AF6B2" w14:textId="77777777" w:rsidR="00B9077F" w:rsidRPr="00B67E04" w:rsidRDefault="00B9077F" w:rsidP="000833FC">
      <w:pPr>
        <w:spacing w:line="240" w:lineRule="auto"/>
        <w:rPr>
          <w:rFonts w:ascii="GHEA Grapalat" w:hAnsi="GHEA Grapalat"/>
          <w:b/>
          <w:bCs/>
          <w:sz w:val="21"/>
          <w:szCs w:val="21"/>
          <w:u w:val="single"/>
          <w:shd w:val="clear" w:color="auto" w:fill="FFFFFF"/>
          <w:lang w:val="hy-AM"/>
        </w:rPr>
      </w:pPr>
    </w:p>
    <w:p w14:paraId="0B16FBE2" w14:textId="77777777" w:rsidR="00421CBC" w:rsidRPr="00B67E04" w:rsidRDefault="00421CBC" w:rsidP="000833FC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</w:p>
    <w:sectPr w:rsidR="00421CBC" w:rsidRPr="00B67E04" w:rsidSect="00B9077F">
      <w:pgSz w:w="11909" w:h="16834" w:code="9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F1260A" w14:textId="77777777" w:rsidR="00577CB8" w:rsidRDefault="00577CB8">
      <w:r>
        <w:separator/>
      </w:r>
    </w:p>
  </w:endnote>
  <w:endnote w:type="continuationSeparator" w:id="0">
    <w:p w14:paraId="63BCB7FA" w14:textId="77777777" w:rsidR="00577CB8" w:rsidRDefault="00577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889DD" w14:textId="77777777" w:rsidR="00577CB8" w:rsidRDefault="00577CB8">
      <w:r>
        <w:separator/>
      </w:r>
    </w:p>
  </w:footnote>
  <w:footnote w:type="continuationSeparator" w:id="0">
    <w:p w14:paraId="737BF684" w14:textId="77777777" w:rsidR="00577CB8" w:rsidRDefault="00577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5A5E"/>
    <w:multiLevelType w:val="hybridMultilevel"/>
    <w:tmpl w:val="3260FA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B086C"/>
    <w:multiLevelType w:val="hybridMultilevel"/>
    <w:tmpl w:val="6E3A0404"/>
    <w:lvl w:ilvl="0" w:tplc="04090011">
      <w:start w:val="1"/>
      <w:numFmt w:val="decimal"/>
      <w:lvlText w:val="%1)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96446"/>
    <w:multiLevelType w:val="hybridMultilevel"/>
    <w:tmpl w:val="3CFAC658"/>
    <w:lvl w:ilvl="0" w:tplc="0419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A13A8C"/>
    <w:multiLevelType w:val="hybridMultilevel"/>
    <w:tmpl w:val="A8AA1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E58C8"/>
    <w:multiLevelType w:val="hybridMultilevel"/>
    <w:tmpl w:val="98940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30C97"/>
    <w:multiLevelType w:val="hybridMultilevel"/>
    <w:tmpl w:val="B2726BB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10425E2E"/>
    <w:multiLevelType w:val="hybridMultilevel"/>
    <w:tmpl w:val="B7FA9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372A5"/>
    <w:multiLevelType w:val="hybridMultilevel"/>
    <w:tmpl w:val="7AA470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55F2E"/>
    <w:multiLevelType w:val="hybridMultilevel"/>
    <w:tmpl w:val="852C7FD0"/>
    <w:lvl w:ilvl="0" w:tplc="EE3289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F5D78"/>
    <w:multiLevelType w:val="hybridMultilevel"/>
    <w:tmpl w:val="01A807BC"/>
    <w:lvl w:ilvl="0" w:tplc="0419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0" w15:restartNumberingAfterBreak="0">
    <w:nsid w:val="186F0366"/>
    <w:multiLevelType w:val="hybridMultilevel"/>
    <w:tmpl w:val="B1664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C00FB5"/>
    <w:multiLevelType w:val="hybridMultilevel"/>
    <w:tmpl w:val="8A406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A030C"/>
    <w:multiLevelType w:val="hybridMultilevel"/>
    <w:tmpl w:val="3D00A6E8"/>
    <w:lvl w:ilvl="0" w:tplc="040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1E196826"/>
    <w:multiLevelType w:val="hybridMultilevel"/>
    <w:tmpl w:val="8ACC36C0"/>
    <w:lvl w:ilvl="0" w:tplc="54D0323C">
      <w:start w:val="1"/>
      <w:numFmt w:val="decimal"/>
      <w:lvlText w:val="%1)"/>
      <w:lvlJc w:val="left"/>
      <w:pPr>
        <w:ind w:left="720" w:hanging="360"/>
      </w:pPr>
      <w:rPr>
        <w:rFonts w:ascii="GHEA Grapalat" w:hAnsi="GHEA Grapala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F731F7"/>
    <w:multiLevelType w:val="hybridMultilevel"/>
    <w:tmpl w:val="41F82DA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4C20ED"/>
    <w:multiLevelType w:val="hybridMultilevel"/>
    <w:tmpl w:val="B8CAB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562E5"/>
    <w:multiLevelType w:val="hybridMultilevel"/>
    <w:tmpl w:val="846CBE7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CD367C2"/>
    <w:multiLevelType w:val="hybridMultilevel"/>
    <w:tmpl w:val="76D69066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D27357"/>
    <w:multiLevelType w:val="hybridMultilevel"/>
    <w:tmpl w:val="24DEA2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FD4DDC"/>
    <w:multiLevelType w:val="hybridMultilevel"/>
    <w:tmpl w:val="D3E245C4"/>
    <w:lvl w:ilvl="0" w:tplc="0396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4A33D6"/>
    <w:multiLevelType w:val="hybridMultilevel"/>
    <w:tmpl w:val="B87C1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6133A"/>
    <w:multiLevelType w:val="hybridMultilevel"/>
    <w:tmpl w:val="B9D26050"/>
    <w:lvl w:ilvl="0" w:tplc="2DC8D6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AC5932"/>
    <w:multiLevelType w:val="hybridMultilevel"/>
    <w:tmpl w:val="28E06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6C0DB9"/>
    <w:multiLevelType w:val="hybridMultilevel"/>
    <w:tmpl w:val="3B8CB85E"/>
    <w:lvl w:ilvl="0" w:tplc="02E2DF92">
      <w:start w:val="11"/>
      <w:numFmt w:val="decimal"/>
      <w:lvlText w:val="%1."/>
      <w:lvlJc w:val="righ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5D65A8C"/>
    <w:multiLevelType w:val="hybridMultilevel"/>
    <w:tmpl w:val="C83658E4"/>
    <w:lvl w:ilvl="0" w:tplc="9CB4223E">
      <w:start w:val="1"/>
      <w:numFmt w:val="decimal"/>
      <w:lvlText w:val="%1)"/>
      <w:lvlJc w:val="center"/>
      <w:pPr>
        <w:ind w:left="88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9540" w:hanging="360"/>
      </w:pPr>
    </w:lvl>
    <w:lvl w:ilvl="2" w:tplc="0409001B">
      <w:start w:val="1"/>
      <w:numFmt w:val="lowerRoman"/>
      <w:lvlText w:val="%3."/>
      <w:lvlJc w:val="right"/>
      <w:pPr>
        <w:ind w:left="10260" w:hanging="180"/>
      </w:pPr>
    </w:lvl>
    <w:lvl w:ilvl="3" w:tplc="0409000F">
      <w:start w:val="1"/>
      <w:numFmt w:val="decimal"/>
      <w:lvlText w:val="%4."/>
      <w:lvlJc w:val="left"/>
      <w:pPr>
        <w:ind w:left="10980" w:hanging="360"/>
      </w:pPr>
    </w:lvl>
    <w:lvl w:ilvl="4" w:tplc="04090019">
      <w:start w:val="1"/>
      <w:numFmt w:val="lowerLetter"/>
      <w:lvlText w:val="%5."/>
      <w:lvlJc w:val="left"/>
      <w:pPr>
        <w:ind w:left="11700" w:hanging="360"/>
      </w:pPr>
    </w:lvl>
    <w:lvl w:ilvl="5" w:tplc="0409001B">
      <w:start w:val="1"/>
      <w:numFmt w:val="lowerRoman"/>
      <w:lvlText w:val="%6."/>
      <w:lvlJc w:val="right"/>
      <w:pPr>
        <w:ind w:left="12420" w:hanging="180"/>
      </w:pPr>
    </w:lvl>
    <w:lvl w:ilvl="6" w:tplc="0409000F">
      <w:start w:val="1"/>
      <w:numFmt w:val="decimal"/>
      <w:lvlText w:val="%7."/>
      <w:lvlJc w:val="left"/>
      <w:pPr>
        <w:ind w:left="13140" w:hanging="360"/>
      </w:pPr>
    </w:lvl>
    <w:lvl w:ilvl="7" w:tplc="04090019">
      <w:start w:val="1"/>
      <w:numFmt w:val="lowerLetter"/>
      <w:lvlText w:val="%8."/>
      <w:lvlJc w:val="left"/>
      <w:pPr>
        <w:ind w:left="13860" w:hanging="360"/>
      </w:pPr>
    </w:lvl>
    <w:lvl w:ilvl="8" w:tplc="0409001B">
      <w:start w:val="1"/>
      <w:numFmt w:val="lowerRoman"/>
      <w:lvlText w:val="%9."/>
      <w:lvlJc w:val="right"/>
      <w:pPr>
        <w:ind w:left="14580" w:hanging="180"/>
      </w:pPr>
    </w:lvl>
  </w:abstractNum>
  <w:abstractNum w:abstractNumId="25" w15:restartNumberingAfterBreak="0">
    <w:nsid w:val="4A3804BC"/>
    <w:multiLevelType w:val="hybridMultilevel"/>
    <w:tmpl w:val="43B6E900"/>
    <w:lvl w:ilvl="0" w:tplc="12CA429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1215B4"/>
    <w:multiLevelType w:val="hybridMultilevel"/>
    <w:tmpl w:val="B614C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235F68"/>
    <w:multiLevelType w:val="hybridMultilevel"/>
    <w:tmpl w:val="B936026A"/>
    <w:lvl w:ilvl="0" w:tplc="3F0653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A6507B"/>
    <w:multiLevelType w:val="hybridMultilevel"/>
    <w:tmpl w:val="F9306AD2"/>
    <w:lvl w:ilvl="0" w:tplc="080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 w15:restartNumberingAfterBreak="0">
    <w:nsid w:val="5C7C4268"/>
    <w:multiLevelType w:val="hybridMultilevel"/>
    <w:tmpl w:val="8A184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030EC8"/>
    <w:multiLevelType w:val="hybridMultilevel"/>
    <w:tmpl w:val="64DCECE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D1D6354"/>
    <w:multiLevelType w:val="hybridMultilevel"/>
    <w:tmpl w:val="B23674F2"/>
    <w:lvl w:ilvl="0" w:tplc="15467D9E">
      <w:start w:val="12"/>
      <w:numFmt w:val="decimal"/>
      <w:lvlText w:val="%1."/>
      <w:lvlJc w:val="righ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32" w15:restartNumberingAfterBreak="0">
    <w:nsid w:val="61FD7FA2"/>
    <w:multiLevelType w:val="hybridMultilevel"/>
    <w:tmpl w:val="82B62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A1CDE"/>
    <w:multiLevelType w:val="hybridMultilevel"/>
    <w:tmpl w:val="28E06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031070"/>
    <w:multiLevelType w:val="hybridMultilevel"/>
    <w:tmpl w:val="9CD4F666"/>
    <w:lvl w:ilvl="0" w:tplc="04190011">
      <w:start w:val="1"/>
      <w:numFmt w:val="decimal"/>
      <w:lvlText w:val="%1)"/>
      <w:lvlJc w:val="left"/>
      <w:pPr>
        <w:ind w:left="1190" w:hanging="360"/>
      </w:pPr>
    </w:lvl>
    <w:lvl w:ilvl="1" w:tplc="04190019" w:tentative="1">
      <w:start w:val="1"/>
      <w:numFmt w:val="lowerLetter"/>
      <w:lvlText w:val="%2."/>
      <w:lvlJc w:val="left"/>
      <w:pPr>
        <w:ind w:left="1910" w:hanging="360"/>
      </w:pPr>
    </w:lvl>
    <w:lvl w:ilvl="2" w:tplc="0419001B" w:tentative="1">
      <w:start w:val="1"/>
      <w:numFmt w:val="lowerRoman"/>
      <w:lvlText w:val="%3."/>
      <w:lvlJc w:val="right"/>
      <w:pPr>
        <w:ind w:left="2630" w:hanging="180"/>
      </w:pPr>
    </w:lvl>
    <w:lvl w:ilvl="3" w:tplc="0419000F" w:tentative="1">
      <w:start w:val="1"/>
      <w:numFmt w:val="decimal"/>
      <w:lvlText w:val="%4."/>
      <w:lvlJc w:val="left"/>
      <w:pPr>
        <w:ind w:left="3350" w:hanging="360"/>
      </w:pPr>
    </w:lvl>
    <w:lvl w:ilvl="4" w:tplc="04190019" w:tentative="1">
      <w:start w:val="1"/>
      <w:numFmt w:val="lowerLetter"/>
      <w:lvlText w:val="%5."/>
      <w:lvlJc w:val="left"/>
      <w:pPr>
        <w:ind w:left="4070" w:hanging="360"/>
      </w:pPr>
    </w:lvl>
    <w:lvl w:ilvl="5" w:tplc="0419001B" w:tentative="1">
      <w:start w:val="1"/>
      <w:numFmt w:val="lowerRoman"/>
      <w:lvlText w:val="%6."/>
      <w:lvlJc w:val="right"/>
      <w:pPr>
        <w:ind w:left="4790" w:hanging="180"/>
      </w:pPr>
    </w:lvl>
    <w:lvl w:ilvl="6" w:tplc="0419000F" w:tentative="1">
      <w:start w:val="1"/>
      <w:numFmt w:val="decimal"/>
      <w:lvlText w:val="%7."/>
      <w:lvlJc w:val="left"/>
      <w:pPr>
        <w:ind w:left="5510" w:hanging="360"/>
      </w:pPr>
    </w:lvl>
    <w:lvl w:ilvl="7" w:tplc="04190019" w:tentative="1">
      <w:start w:val="1"/>
      <w:numFmt w:val="lowerLetter"/>
      <w:lvlText w:val="%8."/>
      <w:lvlJc w:val="left"/>
      <w:pPr>
        <w:ind w:left="6230" w:hanging="360"/>
      </w:pPr>
    </w:lvl>
    <w:lvl w:ilvl="8" w:tplc="041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35" w15:restartNumberingAfterBreak="0">
    <w:nsid w:val="6A895072"/>
    <w:multiLevelType w:val="hybridMultilevel"/>
    <w:tmpl w:val="ED5A41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B61AFD"/>
    <w:multiLevelType w:val="hybridMultilevel"/>
    <w:tmpl w:val="1F7670A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FE161A2"/>
    <w:multiLevelType w:val="hybridMultilevel"/>
    <w:tmpl w:val="83443B5A"/>
    <w:lvl w:ilvl="0" w:tplc="0419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8" w15:restartNumberingAfterBreak="0">
    <w:nsid w:val="72601778"/>
    <w:multiLevelType w:val="hybridMultilevel"/>
    <w:tmpl w:val="5C4C34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DB7BDE"/>
    <w:multiLevelType w:val="hybridMultilevel"/>
    <w:tmpl w:val="6D70F9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1">
      <w:start w:val="1"/>
      <w:numFmt w:val="bullet"/>
      <w:lvlText w:val=""/>
      <w:lvlJc w:val="left"/>
      <w:pPr>
        <w:ind w:left="142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5"/>
  </w:num>
  <w:num w:numId="9">
    <w:abstractNumId w:val="13"/>
  </w:num>
  <w:num w:numId="10">
    <w:abstractNumId w:val="4"/>
  </w:num>
  <w:num w:numId="11">
    <w:abstractNumId w:val="11"/>
  </w:num>
  <w:num w:numId="12">
    <w:abstractNumId w:val="29"/>
  </w:num>
  <w:num w:numId="13">
    <w:abstractNumId w:val="25"/>
  </w:num>
  <w:num w:numId="14">
    <w:abstractNumId w:val="33"/>
  </w:num>
  <w:num w:numId="15">
    <w:abstractNumId w:val="10"/>
  </w:num>
  <w:num w:numId="16">
    <w:abstractNumId w:val="22"/>
  </w:num>
  <w:num w:numId="17">
    <w:abstractNumId w:val="26"/>
  </w:num>
  <w:num w:numId="18">
    <w:abstractNumId w:val="35"/>
  </w:num>
  <w:num w:numId="19">
    <w:abstractNumId w:val="3"/>
  </w:num>
  <w:num w:numId="20">
    <w:abstractNumId w:val="16"/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4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 w:numId="25">
    <w:abstractNumId w:val="14"/>
  </w:num>
  <w:num w:numId="26">
    <w:abstractNumId w:val="17"/>
  </w:num>
  <w:num w:numId="27">
    <w:abstractNumId w:val="1"/>
  </w:num>
  <w:num w:numId="28">
    <w:abstractNumId w:val="30"/>
  </w:num>
  <w:num w:numId="29">
    <w:abstractNumId w:val="36"/>
  </w:num>
  <w:num w:numId="30">
    <w:abstractNumId w:val="5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0"/>
  </w:num>
  <w:num w:numId="34">
    <w:abstractNumId w:val="27"/>
  </w:num>
  <w:num w:numId="35">
    <w:abstractNumId w:val="8"/>
  </w:num>
  <w:num w:numId="36">
    <w:abstractNumId w:val="21"/>
  </w:num>
  <w:num w:numId="3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9"/>
  </w:num>
  <w:num w:numId="3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2"/>
  </w:num>
  <w:num w:numId="41">
    <w:abstractNumId w:val="20"/>
  </w:num>
  <w:num w:numId="42">
    <w:abstractNumId w:val="2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77F"/>
    <w:rsid w:val="00026EF9"/>
    <w:rsid w:val="000273CC"/>
    <w:rsid w:val="00027DCD"/>
    <w:rsid w:val="00035230"/>
    <w:rsid w:val="00035B0E"/>
    <w:rsid w:val="000412AC"/>
    <w:rsid w:val="000428B0"/>
    <w:rsid w:val="000467C8"/>
    <w:rsid w:val="000637E4"/>
    <w:rsid w:val="00070453"/>
    <w:rsid w:val="000833FC"/>
    <w:rsid w:val="00083610"/>
    <w:rsid w:val="00085BB9"/>
    <w:rsid w:val="00092FA3"/>
    <w:rsid w:val="000A183E"/>
    <w:rsid w:val="000A526B"/>
    <w:rsid w:val="000C1B14"/>
    <w:rsid w:val="000D2145"/>
    <w:rsid w:val="000F72E6"/>
    <w:rsid w:val="001152FD"/>
    <w:rsid w:val="00175F54"/>
    <w:rsid w:val="00182BCE"/>
    <w:rsid w:val="0018481B"/>
    <w:rsid w:val="0019150B"/>
    <w:rsid w:val="00197363"/>
    <w:rsid w:val="001A503A"/>
    <w:rsid w:val="001B4537"/>
    <w:rsid w:val="001C0358"/>
    <w:rsid w:val="00204079"/>
    <w:rsid w:val="00296A89"/>
    <w:rsid w:val="002D025B"/>
    <w:rsid w:val="002F34EE"/>
    <w:rsid w:val="003046E5"/>
    <w:rsid w:val="00312D14"/>
    <w:rsid w:val="0031420C"/>
    <w:rsid w:val="00315D65"/>
    <w:rsid w:val="0032107D"/>
    <w:rsid w:val="00334505"/>
    <w:rsid w:val="003379C1"/>
    <w:rsid w:val="00355A5A"/>
    <w:rsid w:val="003772BF"/>
    <w:rsid w:val="00393BBC"/>
    <w:rsid w:val="003940E7"/>
    <w:rsid w:val="003968B1"/>
    <w:rsid w:val="003B62BC"/>
    <w:rsid w:val="003D38B6"/>
    <w:rsid w:val="003F3A1B"/>
    <w:rsid w:val="00421CBC"/>
    <w:rsid w:val="00423B6F"/>
    <w:rsid w:val="00425CDB"/>
    <w:rsid w:val="0043756E"/>
    <w:rsid w:val="0046307C"/>
    <w:rsid w:val="004703AE"/>
    <w:rsid w:val="00472178"/>
    <w:rsid w:val="004B25C6"/>
    <w:rsid w:val="004C4B07"/>
    <w:rsid w:val="004D5BA1"/>
    <w:rsid w:val="004E3880"/>
    <w:rsid w:val="004F0B27"/>
    <w:rsid w:val="004F2DC2"/>
    <w:rsid w:val="005114BD"/>
    <w:rsid w:val="005177E3"/>
    <w:rsid w:val="0052292A"/>
    <w:rsid w:val="00533141"/>
    <w:rsid w:val="00542569"/>
    <w:rsid w:val="00563ADD"/>
    <w:rsid w:val="00565A6F"/>
    <w:rsid w:val="005759E5"/>
    <w:rsid w:val="00577CB8"/>
    <w:rsid w:val="005A108B"/>
    <w:rsid w:val="005E540E"/>
    <w:rsid w:val="00600C07"/>
    <w:rsid w:val="00607641"/>
    <w:rsid w:val="006169B7"/>
    <w:rsid w:val="00616DAF"/>
    <w:rsid w:val="0062208D"/>
    <w:rsid w:val="0065216D"/>
    <w:rsid w:val="00667324"/>
    <w:rsid w:val="006803B7"/>
    <w:rsid w:val="006818DE"/>
    <w:rsid w:val="006A4738"/>
    <w:rsid w:val="006A480B"/>
    <w:rsid w:val="006B5C6C"/>
    <w:rsid w:val="006C132C"/>
    <w:rsid w:val="006C2247"/>
    <w:rsid w:val="006D6E0F"/>
    <w:rsid w:val="00714BF9"/>
    <w:rsid w:val="00736FE0"/>
    <w:rsid w:val="007410B2"/>
    <w:rsid w:val="0075010B"/>
    <w:rsid w:val="0077067E"/>
    <w:rsid w:val="0078099F"/>
    <w:rsid w:val="0078453E"/>
    <w:rsid w:val="007A2B3A"/>
    <w:rsid w:val="007B681A"/>
    <w:rsid w:val="007E4286"/>
    <w:rsid w:val="00805422"/>
    <w:rsid w:val="00815CDC"/>
    <w:rsid w:val="00820C27"/>
    <w:rsid w:val="00824916"/>
    <w:rsid w:val="008279C3"/>
    <w:rsid w:val="0086485C"/>
    <w:rsid w:val="00864A75"/>
    <w:rsid w:val="008855AF"/>
    <w:rsid w:val="008914A6"/>
    <w:rsid w:val="00895ED0"/>
    <w:rsid w:val="008B0012"/>
    <w:rsid w:val="008B08E0"/>
    <w:rsid w:val="008B5FCB"/>
    <w:rsid w:val="008C6637"/>
    <w:rsid w:val="00900A45"/>
    <w:rsid w:val="00901192"/>
    <w:rsid w:val="0090484E"/>
    <w:rsid w:val="00905721"/>
    <w:rsid w:val="00936314"/>
    <w:rsid w:val="00937614"/>
    <w:rsid w:val="009416AC"/>
    <w:rsid w:val="00946A4F"/>
    <w:rsid w:val="00967E9D"/>
    <w:rsid w:val="00983264"/>
    <w:rsid w:val="009A47F8"/>
    <w:rsid w:val="009B51B8"/>
    <w:rsid w:val="009F2F85"/>
    <w:rsid w:val="009F583A"/>
    <w:rsid w:val="00A0097C"/>
    <w:rsid w:val="00A043B6"/>
    <w:rsid w:val="00A21CA6"/>
    <w:rsid w:val="00A31F40"/>
    <w:rsid w:val="00A345E2"/>
    <w:rsid w:val="00A6180F"/>
    <w:rsid w:val="00A75C39"/>
    <w:rsid w:val="00A90594"/>
    <w:rsid w:val="00AA08EA"/>
    <w:rsid w:val="00AD1418"/>
    <w:rsid w:val="00AE4521"/>
    <w:rsid w:val="00B02634"/>
    <w:rsid w:val="00B0723F"/>
    <w:rsid w:val="00B07EB7"/>
    <w:rsid w:val="00B10A3B"/>
    <w:rsid w:val="00B134D7"/>
    <w:rsid w:val="00B17D4D"/>
    <w:rsid w:val="00B4375E"/>
    <w:rsid w:val="00B67E04"/>
    <w:rsid w:val="00B73ADA"/>
    <w:rsid w:val="00B8315F"/>
    <w:rsid w:val="00B84EAA"/>
    <w:rsid w:val="00B85E3F"/>
    <w:rsid w:val="00B9077F"/>
    <w:rsid w:val="00B93B6E"/>
    <w:rsid w:val="00BC1255"/>
    <w:rsid w:val="00BC60B2"/>
    <w:rsid w:val="00BE3205"/>
    <w:rsid w:val="00BF185B"/>
    <w:rsid w:val="00C05550"/>
    <w:rsid w:val="00C10B57"/>
    <w:rsid w:val="00C17C95"/>
    <w:rsid w:val="00C26C87"/>
    <w:rsid w:val="00C31D38"/>
    <w:rsid w:val="00C320C8"/>
    <w:rsid w:val="00C535AC"/>
    <w:rsid w:val="00C84300"/>
    <w:rsid w:val="00C96384"/>
    <w:rsid w:val="00CA1B3B"/>
    <w:rsid w:val="00CA1EA9"/>
    <w:rsid w:val="00CC2786"/>
    <w:rsid w:val="00CD1AF0"/>
    <w:rsid w:val="00CD48B3"/>
    <w:rsid w:val="00CD4BBF"/>
    <w:rsid w:val="00CF241D"/>
    <w:rsid w:val="00D1598D"/>
    <w:rsid w:val="00D32502"/>
    <w:rsid w:val="00D653F8"/>
    <w:rsid w:val="00DA0CAD"/>
    <w:rsid w:val="00DA41B3"/>
    <w:rsid w:val="00DA5AFB"/>
    <w:rsid w:val="00DB1350"/>
    <w:rsid w:val="00DB18F2"/>
    <w:rsid w:val="00DB42EB"/>
    <w:rsid w:val="00DC1BAD"/>
    <w:rsid w:val="00DC5FCB"/>
    <w:rsid w:val="00DE09E6"/>
    <w:rsid w:val="00DE10AF"/>
    <w:rsid w:val="00DE4A9D"/>
    <w:rsid w:val="00DE6218"/>
    <w:rsid w:val="00E07E13"/>
    <w:rsid w:val="00E1273B"/>
    <w:rsid w:val="00E17A2A"/>
    <w:rsid w:val="00E20923"/>
    <w:rsid w:val="00E34FC9"/>
    <w:rsid w:val="00E53059"/>
    <w:rsid w:val="00E55BD6"/>
    <w:rsid w:val="00E569BE"/>
    <w:rsid w:val="00E624C5"/>
    <w:rsid w:val="00E62B5A"/>
    <w:rsid w:val="00E90270"/>
    <w:rsid w:val="00EA00D7"/>
    <w:rsid w:val="00EA560E"/>
    <w:rsid w:val="00EA6F3C"/>
    <w:rsid w:val="00EB1086"/>
    <w:rsid w:val="00EB1DE5"/>
    <w:rsid w:val="00F10250"/>
    <w:rsid w:val="00F129FD"/>
    <w:rsid w:val="00F16B8C"/>
    <w:rsid w:val="00F241A5"/>
    <w:rsid w:val="00F4287D"/>
    <w:rsid w:val="00F50899"/>
    <w:rsid w:val="00F63DDB"/>
    <w:rsid w:val="00F70655"/>
    <w:rsid w:val="00F86F1A"/>
    <w:rsid w:val="00FA420A"/>
    <w:rsid w:val="00FC17B7"/>
    <w:rsid w:val="00FC71F4"/>
    <w:rsid w:val="00FC7BA9"/>
    <w:rsid w:val="00FD4D6F"/>
    <w:rsid w:val="00FE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50503E"/>
  <w15:chartTrackingRefBased/>
  <w15:docId w15:val="{9BE2F776-CCA2-40A1-8612-050D9B9E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77F"/>
    <w:pPr>
      <w:spacing w:after="160" w:line="259" w:lineRule="auto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CA1EA9"/>
    <w:rPr>
      <w:rFonts w:ascii="Tahoma" w:hAnsi="Tahoma" w:cs="Tahoma"/>
      <w:sz w:val="16"/>
      <w:szCs w:val="16"/>
      <w:lang w:val="ru-RU" w:eastAsia="ru-RU"/>
    </w:rPr>
  </w:style>
  <w:style w:type="character" w:customStyle="1" w:styleId="BalloonTextChar">
    <w:name w:val="Balloon Text Char"/>
    <w:link w:val="BalloonText"/>
    <w:semiHidden/>
    <w:locked/>
    <w:rsid w:val="00B9077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ListParagraph1">
    <w:name w:val="List Paragraph1"/>
    <w:aliases w:val="Akapit z listą BS,List Paragraph 1,List_Paragraph,Multilevel para_II,List Paragraph (numbered (a)),OBC Bullet,List Paragraph11,Normal numbered,Абзац списка1,Абзац списка,Paragraphe de liste PBLH,Bullets,References,Liste 1"/>
    <w:basedOn w:val="Normal"/>
    <w:link w:val="ListParagraphChar"/>
    <w:uiPriority w:val="99"/>
    <w:qFormat/>
    <w:rsid w:val="00B9077F"/>
    <w:pPr>
      <w:spacing w:after="200" w:line="276" w:lineRule="auto"/>
      <w:ind w:left="720"/>
      <w:contextualSpacing/>
    </w:pPr>
    <w:rPr>
      <w:rFonts w:eastAsia="Calibri"/>
      <w:lang w:val="ru-RU" w:eastAsia="ru-RU"/>
    </w:rPr>
  </w:style>
  <w:style w:type="paragraph" w:styleId="BodyText3">
    <w:name w:val="Body Text 3"/>
    <w:basedOn w:val="Normal"/>
    <w:link w:val="BodyText3Char"/>
    <w:rsid w:val="00B9077F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locked/>
    <w:rsid w:val="00B9077F"/>
    <w:rPr>
      <w:rFonts w:ascii="Calibri" w:hAnsi="Calibri"/>
      <w:sz w:val="16"/>
      <w:szCs w:val="16"/>
      <w:lang w:val="en-US" w:eastAsia="en-US" w:bidi="ar-SA"/>
    </w:rPr>
  </w:style>
  <w:style w:type="paragraph" w:styleId="BodyTextIndent">
    <w:name w:val="Body Text Indent"/>
    <w:basedOn w:val="Normal"/>
    <w:link w:val="BodyTextIndentChar"/>
    <w:rsid w:val="00B9077F"/>
    <w:pPr>
      <w:spacing w:after="120"/>
      <w:ind w:left="360"/>
    </w:pPr>
  </w:style>
  <w:style w:type="character" w:customStyle="1" w:styleId="BodyTextIndentChar">
    <w:name w:val="Body Text Indent Char"/>
    <w:link w:val="BodyTextIndent"/>
    <w:locked/>
    <w:rsid w:val="00B9077F"/>
    <w:rPr>
      <w:rFonts w:ascii="Calibri" w:hAnsi="Calibri"/>
      <w:sz w:val="22"/>
      <w:szCs w:val="22"/>
      <w:lang w:val="en-US" w:eastAsia="en-US" w:bidi="ar-SA"/>
    </w:rPr>
  </w:style>
  <w:style w:type="table" w:styleId="TableGrid">
    <w:name w:val="Table Grid"/>
    <w:basedOn w:val="TableNormal"/>
    <w:rsid w:val="00B9077F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rsid w:val="00B907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locked/>
    <w:rsid w:val="00B9077F"/>
    <w:rPr>
      <w:rFonts w:ascii="Calibri" w:hAnsi="Calibri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B9077F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B9077F"/>
    <w:rPr>
      <w:rFonts w:ascii="Calibri" w:hAnsi="Calibri"/>
      <w:b/>
      <w:bCs/>
      <w:lang w:val="en-US" w:eastAsia="en-US" w:bidi="ar-SA"/>
    </w:rPr>
  </w:style>
  <w:style w:type="character" w:styleId="Strong">
    <w:name w:val="Strong"/>
    <w:qFormat/>
    <w:rsid w:val="00B9077F"/>
    <w:rPr>
      <w:rFonts w:cs="Times New Roman"/>
      <w:b/>
      <w:bCs/>
    </w:rPr>
  </w:style>
  <w:style w:type="paragraph" w:styleId="Header">
    <w:name w:val="header"/>
    <w:basedOn w:val="Normal"/>
    <w:link w:val="HeaderChar"/>
    <w:rsid w:val="00B90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B9077F"/>
    <w:rPr>
      <w:rFonts w:ascii="Calibri" w:hAnsi="Calibri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rsid w:val="00B90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locked/>
    <w:rsid w:val="00B9077F"/>
    <w:rPr>
      <w:rFonts w:ascii="Calibri" w:hAnsi="Calibri"/>
      <w:sz w:val="22"/>
      <w:szCs w:val="22"/>
      <w:lang w:val="en-US" w:eastAsia="en-US" w:bidi="ar-SA"/>
    </w:rPr>
  </w:style>
  <w:style w:type="paragraph" w:styleId="NormalWeb">
    <w:name w:val="Normal (Web)"/>
    <w:basedOn w:val="Normal"/>
    <w:rsid w:val="00B9077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ru-RU" w:eastAsia="ru-RU"/>
    </w:rPr>
  </w:style>
  <w:style w:type="paragraph" w:customStyle="1" w:styleId="a">
    <w:name w:val="Рецензия"/>
    <w:hidden/>
    <w:semiHidden/>
    <w:rsid w:val="00B9077F"/>
    <w:rPr>
      <w:rFonts w:ascii="Calibri" w:hAnsi="Calibri"/>
      <w:sz w:val="22"/>
      <w:szCs w:val="22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1"/>
    <w:uiPriority w:val="34"/>
    <w:qFormat/>
    <w:locked/>
    <w:rsid w:val="00F241A5"/>
    <w:rPr>
      <w:rFonts w:ascii="Calibri" w:eastAsia="Calibri" w:hAnsi="Calibri"/>
      <w:sz w:val="22"/>
      <w:szCs w:val="22"/>
      <w:lang w:val="ru-RU" w:eastAsia="ru-RU" w:bidi="ar-SA"/>
    </w:rPr>
  </w:style>
  <w:style w:type="paragraph" w:styleId="BodyText">
    <w:name w:val="Body Text"/>
    <w:basedOn w:val="Normal"/>
    <w:link w:val="BodyTextChar"/>
    <w:semiHidden/>
    <w:rsid w:val="00714BF9"/>
    <w:pPr>
      <w:spacing w:after="120" w:line="276" w:lineRule="auto"/>
    </w:pPr>
    <w:rPr>
      <w:lang w:val="ru-RU"/>
    </w:rPr>
  </w:style>
  <w:style w:type="character" w:customStyle="1" w:styleId="BodyTextChar">
    <w:name w:val="Body Text Char"/>
    <w:link w:val="BodyText"/>
    <w:semiHidden/>
    <w:locked/>
    <w:rsid w:val="00714BF9"/>
    <w:rPr>
      <w:rFonts w:ascii="Calibri" w:hAnsi="Calibri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7E4286"/>
    <w:pPr>
      <w:spacing w:after="200" w:line="276" w:lineRule="auto"/>
      <w:ind w:left="720"/>
      <w:contextualSpacing/>
    </w:pPr>
    <w:rPr>
      <w:rFonts w:eastAsia="Calibri"/>
      <w:lang w:val="ru-RU" w:eastAsia="ru-RU"/>
    </w:rPr>
  </w:style>
  <w:style w:type="character" w:styleId="CommentReference">
    <w:name w:val="annotation reference"/>
    <w:basedOn w:val="DefaultParagraphFont"/>
    <w:rsid w:val="0019736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Ձև N 4</vt:lpstr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Ձև N 4</dc:title>
  <dc:subject/>
  <dc:creator>User1</dc:creator>
  <cp:keywords/>
  <cp:lastModifiedBy>Mariam Vardanyan</cp:lastModifiedBy>
  <cp:revision>18</cp:revision>
  <cp:lastPrinted>2008-01-25T12:43:00Z</cp:lastPrinted>
  <dcterms:created xsi:type="dcterms:W3CDTF">2026-07-27T09:13:00Z</dcterms:created>
  <dcterms:modified xsi:type="dcterms:W3CDTF">2026-09-09T10:33:00Z</dcterms:modified>
</cp:coreProperties>
</file>